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81" w:rsidRPr="00A84E81" w:rsidRDefault="00A84E81" w:rsidP="00A84E81">
      <w:pPr>
        <w:pStyle w:val="ConsPlusNormal"/>
        <w:jc w:val="right"/>
        <w:rPr>
          <w:rFonts w:ascii="Times New Roman" w:hAnsi="Times New Roman" w:cs="Times New Roman"/>
          <w:i/>
          <w:sz w:val="28"/>
          <w:szCs w:val="28"/>
        </w:rPr>
      </w:pPr>
      <w:bookmarkStart w:id="0" w:name="P431"/>
      <w:bookmarkEnd w:id="0"/>
      <w:r w:rsidRPr="00A84E81">
        <w:rPr>
          <w:rFonts w:ascii="Times New Roman" w:hAnsi="Times New Roman" w:cs="Times New Roman"/>
          <w:i/>
          <w:sz w:val="28"/>
          <w:szCs w:val="28"/>
        </w:rPr>
        <w:t>Приложение №27</w:t>
      </w:r>
    </w:p>
    <w:p w:rsidR="00A84E81" w:rsidRPr="00A84E81" w:rsidRDefault="00A84E81" w:rsidP="00A84E81">
      <w:pPr>
        <w:pStyle w:val="ConsPlusNormal"/>
        <w:jc w:val="right"/>
        <w:rPr>
          <w:rFonts w:ascii="Times New Roman" w:hAnsi="Times New Roman" w:cs="Times New Roman"/>
          <w:i/>
          <w:sz w:val="20"/>
        </w:rPr>
      </w:pPr>
      <w:r w:rsidRPr="00A84E81">
        <w:rPr>
          <w:rFonts w:ascii="Times New Roman" w:hAnsi="Times New Roman" w:cs="Times New Roman"/>
          <w:i/>
          <w:sz w:val="28"/>
          <w:szCs w:val="28"/>
        </w:rPr>
        <w:t>к Тарифному соглашению на 2022 год</w:t>
      </w:r>
    </w:p>
    <w:p w:rsidR="00A84E81" w:rsidRPr="00A84E81" w:rsidRDefault="00A84E81" w:rsidP="00A84E81">
      <w:pPr>
        <w:pStyle w:val="ConsPlusTitle"/>
        <w:jc w:val="center"/>
        <w:rPr>
          <w:rFonts w:ascii="Times New Roman" w:hAnsi="Times New Roman" w:cs="Times New Roman"/>
          <w:sz w:val="28"/>
          <w:szCs w:val="28"/>
        </w:rPr>
      </w:pPr>
      <w:bookmarkStart w:id="1" w:name="P426"/>
      <w:bookmarkEnd w:id="1"/>
    </w:p>
    <w:p w:rsidR="00A84E81" w:rsidRPr="00A84E81" w:rsidRDefault="00A84E81" w:rsidP="00A84E81">
      <w:pPr>
        <w:pStyle w:val="ConsPlusTitle"/>
        <w:jc w:val="center"/>
        <w:rPr>
          <w:rFonts w:ascii="Times New Roman" w:hAnsi="Times New Roman" w:cs="Times New Roman"/>
          <w:sz w:val="28"/>
          <w:szCs w:val="28"/>
        </w:rPr>
      </w:pPr>
      <w:r w:rsidRPr="00A84E81">
        <w:rPr>
          <w:rFonts w:ascii="Times New Roman" w:hAnsi="Times New Roman" w:cs="Times New Roman"/>
          <w:sz w:val="28"/>
          <w:szCs w:val="28"/>
        </w:rPr>
        <w:t>ПЕРЕЧЕНЬ</w:t>
      </w:r>
    </w:p>
    <w:p w:rsidR="00A84E81" w:rsidRPr="00A84E81" w:rsidRDefault="00A84E81" w:rsidP="00A84E81">
      <w:pPr>
        <w:pStyle w:val="ConsPlusTitle"/>
        <w:jc w:val="center"/>
        <w:rPr>
          <w:rFonts w:ascii="Times New Roman" w:hAnsi="Times New Roman" w:cs="Times New Roman"/>
          <w:sz w:val="28"/>
          <w:szCs w:val="28"/>
        </w:rPr>
      </w:pPr>
      <w:r w:rsidRPr="00A84E81">
        <w:rPr>
          <w:rFonts w:ascii="Times New Roman" w:hAnsi="Times New Roman" w:cs="Times New Roman"/>
          <w:sz w:val="28"/>
          <w:szCs w:val="28"/>
        </w:rP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A84E81" w:rsidRPr="00A84E81" w:rsidRDefault="00A84E81" w:rsidP="00A84E81">
      <w:pPr>
        <w:pStyle w:val="ConsPlusTitle"/>
        <w:jc w:val="center"/>
        <w:rPr>
          <w:rFonts w:ascii="Times New Roman" w:hAnsi="Times New Roman" w:cs="Times New Roman"/>
          <w:sz w:val="28"/>
          <w:szCs w:val="28"/>
        </w:rPr>
      </w:pPr>
    </w:p>
    <w:p w:rsidR="00A84E81" w:rsidRDefault="00A84E81" w:rsidP="00A84E81">
      <w:pPr>
        <w:spacing w:line="240" w:lineRule="atLeast"/>
        <w:jc w:val="center"/>
      </w:pPr>
      <w:r w:rsidRPr="00A84E81">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84E81" w:rsidRPr="00A84E81" w:rsidRDefault="00A84E81" w:rsidP="00A84E81">
      <w:pPr>
        <w:spacing w:line="240" w:lineRule="atLeast"/>
        <w:jc w:val="center"/>
      </w:pPr>
    </w:p>
    <w:tbl>
      <w:tblPr>
        <w:tblW w:w="1576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2551"/>
        <w:gridCol w:w="1276"/>
        <w:gridCol w:w="2835"/>
        <w:gridCol w:w="2268"/>
        <w:gridCol w:w="3544"/>
        <w:gridCol w:w="2126"/>
        <w:gridCol w:w="173"/>
      </w:tblGrid>
      <w:tr w:rsidR="00A84E81" w:rsidRPr="00A84E81" w:rsidTr="00F30F45">
        <w:trPr>
          <w:tblHeader/>
        </w:trPr>
        <w:tc>
          <w:tcPr>
            <w:tcW w:w="993" w:type="dxa"/>
            <w:tcBorders>
              <w:top w:val="single" w:sz="4" w:space="0" w:color="auto"/>
              <w:left w:val="nil"/>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N группы ВМП</w:t>
            </w:r>
          </w:p>
        </w:tc>
        <w:tc>
          <w:tcPr>
            <w:tcW w:w="2551" w:type="dxa"/>
            <w:tcBorders>
              <w:top w:val="single" w:sz="4" w:space="0" w:color="auto"/>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Наименование вида высокотехнологичной медицинской помощи</w:t>
            </w:r>
          </w:p>
        </w:tc>
        <w:tc>
          <w:tcPr>
            <w:tcW w:w="1276" w:type="dxa"/>
            <w:tcBorders>
              <w:top w:val="single" w:sz="4" w:space="0" w:color="auto"/>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Коды по МКБ-10</w:t>
            </w:r>
          </w:p>
        </w:tc>
        <w:tc>
          <w:tcPr>
            <w:tcW w:w="2835" w:type="dxa"/>
            <w:tcBorders>
              <w:top w:val="single" w:sz="4" w:space="0" w:color="auto"/>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Модель пациента</w:t>
            </w:r>
          </w:p>
        </w:tc>
        <w:tc>
          <w:tcPr>
            <w:tcW w:w="2268" w:type="dxa"/>
            <w:tcBorders>
              <w:top w:val="single" w:sz="4" w:space="0" w:color="auto"/>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Вид лечения</w:t>
            </w:r>
          </w:p>
        </w:tc>
        <w:tc>
          <w:tcPr>
            <w:tcW w:w="3544" w:type="dxa"/>
            <w:tcBorders>
              <w:top w:val="single" w:sz="4" w:space="0" w:color="auto"/>
              <w:bottom w:val="single" w:sz="4" w:space="0" w:color="auto"/>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Метод лечения</w:t>
            </w:r>
          </w:p>
        </w:tc>
        <w:tc>
          <w:tcPr>
            <w:tcW w:w="2299" w:type="dxa"/>
            <w:gridSpan w:val="2"/>
            <w:tcBorders>
              <w:top w:val="single" w:sz="4" w:space="0" w:color="auto"/>
              <w:bottom w:val="single" w:sz="4" w:space="0" w:color="auto"/>
              <w:right w:val="nil"/>
            </w:tcBorders>
            <w:vAlign w:val="center"/>
          </w:tcPr>
          <w:p w:rsidR="00990CFF" w:rsidRPr="00A84E81" w:rsidRDefault="00990CFF" w:rsidP="00A84E81">
            <w:pPr>
              <w:pStyle w:val="ConsPlusNormal"/>
              <w:jc w:val="center"/>
              <w:rPr>
                <w:rFonts w:ascii="Times New Roman" w:hAnsi="Times New Roman" w:cs="Times New Roman"/>
                <w:b/>
                <w:sz w:val="20"/>
              </w:rPr>
            </w:pPr>
            <w:r w:rsidRPr="00A84E81">
              <w:rPr>
                <w:rFonts w:ascii="Times New Roman" w:hAnsi="Times New Roman" w:cs="Times New Roman"/>
                <w:b/>
                <w:sz w:val="20"/>
              </w:rPr>
              <w:t>Норматив финансовых затрат на едини</w:t>
            </w:r>
            <w:r w:rsidR="00A84E81" w:rsidRPr="00A84E81">
              <w:rPr>
                <w:rFonts w:ascii="Times New Roman" w:hAnsi="Times New Roman" w:cs="Times New Roman"/>
                <w:b/>
                <w:sz w:val="20"/>
              </w:rPr>
              <w:t>цу объема медицинской помощи*</w:t>
            </w:r>
            <w:r w:rsidRPr="00A84E81">
              <w:rPr>
                <w:rFonts w:ascii="Times New Roman" w:hAnsi="Times New Roman" w:cs="Times New Roman"/>
                <w:b/>
                <w:sz w:val="20"/>
              </w:rPr>
              <w:t>, рублей</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single" w:sz="4" w:space="0" w:color="auto"/>
              <w:left w:val="nil"/>
              <w:bottom w:val="nil"/>
              <w:right w:val="nil"/>
            </w:tcBorders>
          </w:tcPr>
          <w:p w:rsidR="00A84E81" w:rsidRPr="0096724C" w:rsidRDefault="00A84E81" w:rsidP="0096724C">
            <w:pPr>
              <w:pStyle w:val="ConsPlusNormal"/>
              <w:jc w:val="center"/>
              <w:outlineLvl w:val="3"/>
              <w:rPr>
                <w:rFonts w:ascii="Times New Roman" w:hAnsi="Times New Roman" w:cs="Times New Roman"/>
                <w:b/>
              </w:rPr>
            </w:pPr>
          </w:p>
          <w:p w:rsidR="00990CFF" w:rsidRPr="00A84E81" w:rsidRDefault="00990CFF" w:rsidP="0096724C">
            <w:pPr>
              <w:pStyle w:val="ConsPlusNormal"/>
              <w:jc w:val="center"/>
              <w:outlineLvl w:val="3"/>
              <w:rPr>
                <w:rFonts w:ascii="Times New Roman" w:hAnsi="Times New Roman" w:cs="Times New Roman"/>
                <w:sz w:val="20"/>
              </w:rPr>
            </w:pPr>
            <w:r w:rsidRPr="0096724C">
              <w:rPr>
                <w:rFonts w:ascii="Times New Roman" w:hAnsi="Times New Roman" w:cs="Times New Roman"/>
                <w:b/>
              </w:rPr>
              <w:t>Абдоминальная хирургия (хирургия)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K86.0 - K86.8</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заболевания поджелудочной железы</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поджелудочной железы субтотальная</w:t>
            </w:r>
          </w:p>
        </w:tc>
        <w:tc>
          <w:tcPr>
            <w:tcW w:w="2126" w:type="dxa"/>
            <w:vMerge w:val="restart"/>
            <w:tcBorders>
              <w:top w:val="nil"/>
              <w:left w:val="nil"/>
              <w:bottom w:val="nil"/>
              <w:right w:val="nil"/>
            </w:tcBorders>
          </w:tcPr>
          <w:p w:rsidR="00990CFF" w:rsidRPr="0096724C" w:rsidRDefault="00A84E81" w:rsidP="0096724C">
            <w:pPr>
              <w:pStyle w:val="ConsPlusNormal"/>
              <w:jc w:val="center"/>
              <w:rPr>
                <w:rFonts w:ascii="Times New Roman" w:hAnsi="Times New Roman" w:cs="Times New Roman"/>
                <w:b/>
                <w:sz w:val="20"/>
              </w:rPr>
            </w:pPr>
            <w:r>
              <w:rPr>
                <w:rFonts w:ascii="Times New Roman" w:hAnsi="Times New Roman" w:cs="Times New Roman"/>
                <w:sz w:val="20"/>
              </w:rPr>
              <w:t xml:space="preserve">   </w:t>
            </w:r>
            <w:r w:rsidR="0096724C" w:rsidRPr="0096724C">
              <w:rPr>
                <w:rFonts w:ascii="Times New Roman" w:hAnsi="Times New Roman" w:cs="Times New Roman"/>
                <w:b/>
                <w:sz w:val="20"/>
              </w:rPr>
              <w:t>182 745,03</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наложение гепатикоеюноанастомоза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поджелудочной железы 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дистальная резекция поджелудочной железы с сохранением селезенки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дистальная резекция поджелудочной железы со спленэктомией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срединная резекция поджелудочной </w:t>
            </w:r>
            <w:r w:rsidRPr="00A84E81">
              <w:rPr>
                <w:rFonts w:ascii="Times New Roman" w:hAnsi="Times New Roman" w:cs="Times New Roman"/>
                <w:sz w:val="20"/>
              </w:rPr>
              <w:lastRenderedPageBreak/>
              <w:t>железы (атипичная резекция)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панкреатодуоденальная резекция с резекцией желудка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субтотальная резекция головки поджелудочной железы</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продольная панкреатоеюностомия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D18.0, D13.4, D13.5, B67.0, K76.6, K76.8, Q26.5, I85.0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печени с использованием лапароскопической техники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одного сегмента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сегмента (сегментов) печени с реконструктивно-пластическим компонентом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печени атипичная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эмболизация печени с использованием лекарственных средств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сегмента (сегментов) печени комбинированная с ангиопластикой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абляция при новообразованиях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D12.6, K60.4, N82.2, N82.3, N82.4, K57.2, K59.3, Q43.1, Q43.2, Q43.3, Q52.2, K59.0, </w:t>
            </w:r>
            <w:r w:rsidRPr="00A84E81">
              <w:rPr>
                <w:rFonts w:ascii="Times New Roman" w:hAnsi="Times New Roman" w:cs="Times New Roman"/>
                <w:sz w:val="20"/>
              </w:rPr>
              <w:lastRenderedPageBreak/>
              <w:t>K59.3, Z93.2, Z93.3, K55.2, K51, K50.0, K50.1, K50.8, K57.2, K62.3, K62.8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семейный аденоматоз толстой кишки, тотальное поражение всех отделов толстой кишки полипами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свищ прямой кишки 3 - 4 степени сложности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ректовагинальный (коловагинальный) свищ</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дивертикулярная болезнь ободочной кишки, осложненное течение</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ободочной кишки, в том числе с ликвидацией свища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мегадолихоколон, </w:t>
            </w:r>
            <w:r w:rsidRPr="00A84E81">
              <w:rPr>
                <w:rFonts w:ascii="Times New Roman" w:hAnsi="Times New Roman" w:cs="Times New Roman"/>
                <w:sz w:val="20"/>
              </w:rPr>
              <w:lastRenderedPageBreak/>
              <w:t>рецидивирующие завороты сигмовидной кишки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резекция ободочной кишки с </w:t>
            </w:r>
            <w:r w:rsidRPr="00A84E81">
              <w:rPr>
                <w:rFonts w:ascii="Times New Roman" w:hAnsi="Times New Roman" w:cs="Times New Roman"/>
                <w:sz w:val="20"/>
              </w:rPr>
              <w:lastRenderedPageBreak/>
              <w:t>аппендэктомией, разворотом кишки на 180 градусов, формированием асцендо-ректального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болезнь Гиршпрунга, мегадолихосигма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толстокишечный стаз в стадии декомпенсации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ангиодисплазия толстой кишки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пораженных отделов ободочной и (или) прямой кишки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колпроктэктомия с формированием резервуарного анастомоза, илеостомия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колэктомия с брюшно-анальной резекцией прямой кишки, илеостомия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оставшихся отделов ободочной и прямой кишки, илеостомия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болезнь Крона тонкой, толстой кишки и в форме илеоколита, </w:t>
            </w:r>
            <w:r w:rsidRPr="00A84E81">
              <w:rPr>
                <w:rFonts w:ascii="Times New Roman" w:hAnsi="Times New Roman" w:cs="Times New Roman"/>
                <w:sz w:val="20"/>
              </w:rPr>
              <w:lastRenderedPageBreak/>
              <w:t>осложненное течение, тяжелая гормонозависимая или гормонорезистентная форма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колпроктэктомия с формированием резервуарного анастомоза, илеостомия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2.</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новообразований надпочечников и забрюшинного пространства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E27.5, D35.0, D48.3, E26.0, E24</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новообразования надпочечников и забрюшинного пространства</w:t>
            </w:r>
          </w:p>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заболевания надпочечников гиперальдостеронизм гиперкортицизм. Синдром Иценко - Кушинга (кортикостерома)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2126" w:type="dxa"/>
            <w:vMerge w:val="restart"/>
            <w:tcBorders>
              <w:top w:val="nil"/>
              <w:left w:val="nil"/>
              <w:bottom w:val="nil"/>
              <w:right w:val="nil"/>
            </w:tcBorders>
          </w:tcPr>
          <w:p w:rsidR="00990CFF" w:rsidRPr="0096724C" w:rsidRDefault="0096724C" w:rsidP="0096724C">
            <w:pPr>
              <w:pStyle w:val="ConsPlusNormal"/>
              <w:jc w:val="center"/>
              <w:rPr>
                <w:rFonts w:ascii="Times New Roman" w:hAnsi="Times New Roman" w:cs="Times New Roman"/>
                <w:b/>
                <w:sz w:val="20"/>
              </w:rPr>
            </w:pPr>
            <w:r w:rsidRPr="0096724C">
              <w:rPr>
                <w:rFonts w:ascii="Times New Roman" w:hAnsi="Times New Roman" w:cs="Times New Roman"/>
                <w:b/>
                <w:sz w:val="20"/>
              </w:rPr>
              <w:t>196 765,48</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удаление параганглиомы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аортокавальная лимфаденэктомия лапаротомным доступом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адреналэктомия с опухолью</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двусторонняя эндоскопическая адреналэктомия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двусторонняя эндоскопическая адреналэктомия с опухолями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аортокавальная лимфаденэктомия 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неорганной забрюшинной опухоли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lastRenderedPageBreak/>
              <w:t>Акушерство и гинекология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O36.0, O36.1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привычный выкидыш, сопровождающийся резус-иммунизацией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140 349,34</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O28.0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rsidRPr="00A84E81">
              <w:rPr>
                <w:rFonts w:ascii="Times New Roman" w:hAnsi="Times New Roman" w:cs="Times New Roman"/>
                <w:sz w:val="20"/>
              </w:rPr>
              <w:lastRenderedPageBreak/>
              <w:t>ассистенцией, оперативные вмешательства с использованием сетчатых протезов)</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N81, N88.4, N88.1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операции эндоскопическим, </w:t>
            </w:r>
            <w:r w:rsidRPr="00A84E81">
              <w:rPr>
                <w:rFonts w:ascii="Times New Roman" w:hAnsi="Times New Roman" w:cs="Times New Roman"/>
                <w:sz w:val="20"/>
              </w:rP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N99.3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выпадение стенок влагалища после экстирпации матки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N39.4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слинговые операции (TVT-0, TVT, TOT) с использованием имплантатов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Хирургическое органосохраняющее и реконструктивно-пластическое лечение распространенных форм </w:t>
            </w:r>
            <w:r w:rsidRPr="00A84E81">
              <w:rPr>
                <w:rFonts w:ascii="Times New Roman" w:hAnsi="Times New Roman" w:cs="Times New Roman"/>
                <w:sz w:val="20"/>
              </w:rP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D26, D27, D28, D25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доброкачественная опухоль шейки матки, а также гигантская (от 8 см и более) доброкачественная опухоль яичника, вульвы у женщин </w:t>
            </w:r>
            <w:r w:rsidRPr="00A84E81">
              <w:rPr>
                <w:rFonts w:ascii="Times New Roman" w:hAnsi="Times New Roman" w:cs="Times New Roman"/>
                <w:sz w:val="20"/>
              </w:rPr>
              <w:lastRenderedPageBreak/>
              <w:t>репродуктивного возраста. Гигантская миома матки у женщин репродуктивного возраста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sidRPr="00A84E81">
              <w:rPr>
                <w:rFonts w:ascii="Times New Roman" w:hAnsi="Times New Roman" w:cs="Times New Roman"/>
                <w:sz w:val="20"/>
              </w:rPr>
              <w:lastRenderedPageBreak/>
              <w:t>исследованием удаленных тканей</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lastRenderedPageBreak/>
              <w:t>212 848,90</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lastRenderedPageBreak/>
              <w:t>Гастроэнтерология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K50, K51, K90.0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146 747,45</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w:t>
            </w:r>
            <w:r w:rsidRPr="00A84E81">
              <w:rPr>
                <w:rFonts w:ascii="Times New Roman" w:hAnsi="Times New Roman" w:cs="Times New Roman"/>
                <w:sz w:val="20"/>
              </w:rP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K73.2, K74.3, K83.0, B18.0, B18.1, B18.2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аутоиммунный гепатит в сочетании с первично-склерозирующим холангитом</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w:t>
            </w:r>
            <w:r w:rsidRPr="00A84E81">
              <w:rPr>
                <w:rFonts w:ascii="Times New Roman" w:hAnsi="Times New Roman" w:cs="Times New Roman"/>
                <w:sz w:val="20"/>
              </w:rP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vMerge/>
            <w:tcBorders>
              <w:top w:val="nil"/>
              <w:left w:val="nil"/>
              <w:bottom w:val="nil"/>
              <w:right w:val="nil"/>
            </w:tcBorders>
          </w:tcPr>
          <w:p w:rsidR="00990CFF" w:rsidRPr="00A84E81" w:rsidRDefault="00990CFF" w:rsidP="0096724C">
            <w:pPr>
              <w:spacing w:after="1" w:line="0" w:lineRule="atLeast"/>
              <w:rPr>
                <w:sz w:val="20"/>
              </w:rPr>
            </w:pP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аутоиммунный гепатит в сочетании с хроническим вирусным гепатитом C</w:t>
            </w: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vMerge/>
            <w:tcBorders>
              <w:top w:val="nil"/>
              <w:left w:val="nil"/>
              <w:bottom w:val="nil"/>
              <w:right w:val="nil"/>
            </w:tcBorders>
          </w:tcPr>
          <w:p w:rsidR="00990CFF" w:rsidRPr="00A84E81" w:rsidRDefault="00990CFF" w:rsidP="0096724C">
            <w:pPr>
              <w:spacing w:after="1" w:line="0" w:lineRule="atLeast"/>
              <w:rPr>
                <w:sz w:val="20"/>
              </w:rPr>
            </w:pP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аутоиммунный гепатит в сочетании с хроническим вирусным гепатитом B</w:t>
            </w: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vMerge/>
            <w:tcBorders>
              <w:top w:val="nil"/>
              <w:left w:val="nil"/>
              <w:bottom w:val="nil"/>
              <w:right w:val="nil"/>
            </w:tcBorders>
          </w:tcPr>
          <w:p w:rsidR="00990CFF" w:rsidRPr="00A84E81" w:rsidRDefault="00990CFF" w:rsidP="0096724C">
            <w:pPr>
              <w:spacing w:after="1" w:line="0" w:lineRule="atLeast"/>
              <w:rPr>
                <w:sz w:val="20"/>
              </w:rPr>
            </w:pP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t>Гематология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6.</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w:t>
            </w:r>
            <w:r w:rsidRPr="00A84E81">
              <w:rPr>
                <w:rFonts w:ascii="Times New Roman" w:hAnsi="Times New Roman" w:cs="Times New Roman"/>
                <w:sz w:val="20"/>
              </w:rPr>
              <w:lastRenderedPageBreak/>
              <w:t>тромбоцитарного гемостаза, острой лучевой болезни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D69.1, D82.0, D69.5, D58, D59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164 403,39</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D69.3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D69.0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M31.1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D68.8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E83.0, E83.1, E83.2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цитопенический синдром, перегрузка железом, цинком и медью</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D59, D56, D57.0, D58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D70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агранулоцитоз с показателями нейтрофильных лейкоцитов крови 0,5 x 10</w:t>
            </w:r>
            <w:r w:rsidRPr="00A84E81">
              <w:rPr>
                <w:rFonts w:ascii="Times New Roman" w:hAnsi="Times New Roman" w:cs="Times New Roman"/>
                <w:sz w:val="20"/>
                <w:vertAlign w:val="superscript"/>
              </w:rPr>
              <w:t>9</w:t>
            </w:r>
            <w:r w:rsidRPr="00A84E81">
              <w:rPr>
                <w:rFonts w:ascii="Times New Roman" w:hAnsi="Times New Roman" w:cs="Times New Roman"/>
                <w:sz w:val="20"/>
              </w:rPr>
              <w:t>/л и ниже</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D60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парциальная красноклеточная аплазия, резистентная к терапии глюкокортикоидными гормонами, сопровождающаяся гемосидерозом (кроме </w:t>
            </w:r>
            <w:r w:rsidRPr="00A84E81">
              <w:rPr>
                <w:rFonts w:ascii="Times New Roman" w:hAnsi="Times New Roman" w:cs="Times New Roman"/>
                <w:sz w:val="20"/>
              </w:rPr>
              <w:lastRenderedPageBreak/>
              <w:t>пациентов, перенесших трансплантацию костного мозга, пациентов с почечным трансплантатом)</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7.</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E80.0, E80.1, E80.2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486 414,21</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1D3F9D" w:rsidRDefault="001D3F9D" w:rsidP="0096724C">
            <w:pPr>
              <w:pStyle w:val="ConsPlusNormal"/>
              <w:jc w:val="center"/>
              <w:outlineLvl w:val="3"/>
              <w:rPr>
                <w:rFonts w:ascii="Times New Roman" w:hAnsi="Times New Roman" w:cs="Times New Roman"/>
                <w:b/>
                <w:sz w:val="20"/>
              </w:rPr>
            </w:pPr>
          </w:p>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t>Детская хирургия в период новорожденности</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8.</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Q33.0, Q33.2, Q39.0, Q39.1, Q39.2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2126" w:type="dxa"/>
            <w:vMerge w:val="restart"/>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286 468,84</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1D3F9D" w:rsidRDefault="001D3F9D" w:rsidP="0096724C">
            <w:pPr>
              <w:pStyle w:val="ConsPlusNormal"/>
              <w:jc w:val="center"/>
              <w:outlineLvl w:val="3"/>
              <w:rPr>
                <w:rFonts w:ascii="Times New Roman" w:hAnsi="Times New Roman" w:cs="Times New Roman"/>
                <w:b/>
                <w:sz w:val="20"/>
              </w:rPr>
            </w:pPr>
          </w:p>
          <w:p w:rsidR="001D3F9D" w:rsidRDefault="001D3F9D" w:rsidP="0096724C">
            <w:pPr>
              <w:pStyle w:val="ConsPlusNormal"/>
              <w:jc w:val="center"/>
              <w:outlineLvl w:val="3"/>
              <w:rPr>
                <w:rFonts w:ascii="Times New Roman" w:hAnsi="Times New Roman" w:cs="Times New Roman"/>
                <w:b/>
                <w:sz w:val="20"/>
              </w:rPr>
            </w:pPr>
          </w:p>
          <w:p w:rsidR="001D3F9D" w:rsidRDefault="001D3F9D" w:rsidP="0096724C">
            <w:pPr>
              <w:pStyle w:val="ConsPlusNormal"/>
              <w:jc w:val="center"/>
              <w:outlineLvl w:val="3"/>
              <w:rPr>
                <w:rFonts w:ascii="Times New Roman" w:hAnsi="Times New Roman" w:cs="Times New Roman"/>
                <w:b/>
                <w:sz w:val="20"/>
              </w:rPr>
            </w:pPr>
          </w:p>
          <w:p w:rsidR="001D3F9D" w:rsidRDefault="001D3F9D" w:rsidP="0096724C">
            <w:pPr>
              <w:pStyle w:val="ConsPlusNormal"/>
              <w:jc w:val="center"/>
              <w:outlineLvl w:val="3"/>
              <w:rPr>
                <w:rFonts w:ascii="Times New Roman" w:hAnsi="Times New Roman" w:cs="Times New Roman"/>
                <w:b/>
                <w:sz w:val="20"/>
              </w:rPr>
            </w:pPr>
          </w:p>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t>Дерматовенерология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9.</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L40.0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111 205,75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L40.1, L40.3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L40.5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L20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L10.0, L10.1, L10.2, L10.4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истинная (акантолитическая) пузырчатка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L94.0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L40.0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L40.5, L20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применением генно-инженерных биологических лекарственных препаратов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lastRenderedPageBreak/>
              <w:t>Комбустиология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10.</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T20, T21, T22, T23, T24, T25, T27, T29, T30, T31.3, T31.4, T32.3, T32.4, T58, T59, T75.4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584 370,15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11.</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T20, T21, T22, T23, T24, T25, T27, T29, T30, T31.3, T31.4, T32.3, T32.4, T58, T59, T75.4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rsidRPr="00A84E81">
              <w:rPr>
                <w:rFonts w:ascii="Times New Roman" w:hAnsi="Times New Roman" w:cs="Times New Roman"/>
                <w:sz w:val="20"/>
              </w:rP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lastRenderedPageBreak/>
              <w:t>1 721 153,69</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lastRenderedPageBreak/>
              <w:t>Нейрохирургия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12.</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C71.0, C71.1, C71.2, C71.3, C71.4, C79.3, D33.0, D43.0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val="restart"/>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178 006,61</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C71.5, C79.3, D33.0, D43.0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боковых и III </w:t>
            </w:r>
            <w:r w:rsidRPr="00A84E81">
              <w:rPr>
                <w:rFonts w:ascii="Times New Roman" w:hAnsi="Times New Roman" w:cs="Times New Roman"/>
                <w:sz w:val="20"/>
              </w:rPr>
              <w:lastRenderedPageBreak/>
              <w:t>желудочка мозга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C71.6, C71.7, C79.3, D33.1, D18.0, D43.1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C71.6, C79.3, D33.1, D18.0, D43.1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нейрофизиологического мониторинга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D18.0, Q28.3</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кавернома (кавернозная ангиома) мозжечка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Микрохирургические вмешательства при злокачественных (первичных и вторичных) и доброкачественных </w:t>
            </w:r>
            <w:r w:rsidRPr="00A84E81">
              <w:rPr>
                <w:rFonts w:ascii="Times New Roman" w:hAnsi="Times New Roman" w:cs="Times New Roman"/>
                <w:sz w:val="20"/>
              </w:rPr>
              <w:lastRenderedPageBreak/>
              <w:t>новообразованиях оболочек головного мозга с вовлечением синусов, серповидного отростка и намета мозжечка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C70.0, C79.3, D32.0, D43.1, Q85</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злокачественные (первичные и вторичные) и доброкачественные новообразования оболочек головного мозга </w:t>
            </w:r>
            <w:r w:rsidRPr="00A84E81">
              <w:rPr>
                <w:rFonts w:ascii="Times New Roman" w:hAnsi="Times New Roman" w:cs="Times New Roman"/>
                <w:sz w:val="20"/>
              </w:rPr>
              <w:lastRenderedPageBreak/>
              <w:t>парасаггитальной локализации с вовлечением синусов, серповидного отростка и намета мозжечка, а также внутрижелудочковой локализации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удаление опухоли с применением интраоперационного ультразвукового </w:t>
            </w:r>
            <w:r w:rsidRPr="00A84E81">
              <w:rPr>
                <w:rFonts w:ascii="Times New Roman" w:hAnsi="Times New Roman" w:cs="Times New Roman"/>
                <w:sz w:val="20"/>
              </w:rPr>
              <w:lastRenderedPageBreak/>
              <w:t>сканирования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C72.3, D33.3, Q85</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эндоскопической ассистенции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C75.3, D35.2 - D35.4, D44.5, Q04.6</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интраоперационной навигации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эндоскопической ассистенции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Микрохирургические, эндоскопические, стереотаксические, а также комбинированные </w:t>
            </w:r>
            <w:r w:rsidRPr="00A84E81">
              <w:rPr>
                <w:rFonts w:ascii="Times New Roman" w:hAnsi="Times New Roman" w:cs="Times New Roman"/>
                <w:sz w:val="20"/>
              </w:rP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C31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удаление опухоли с применением </w:t>
            </w:r>
            <w:r w:rsidRPr="00A84E81">
              <w:rPr>
                <w:rFonts w:ascii="Times New Roman" w:hAnsi="Times New Roman" w:cs="Times New Roman"/>
                <w:sz w:val="20"/>
              </w:rPr>
              <w:lastRenderedPageBreak/>
              <w:t>интраоперационной навигации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C41.0, C43.4, C44.4, C79.4, C79.5, C49.0, D16.4, D48.0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C96.6, D76.3, M85.4, M85.5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эозинофильная гранулема кости, ксантогранулема, аневризматическая костная киста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D10.6, D21.0, D10.9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rsidRPr="00A84E81">
              <w:rPr>
                <w:rFonts w:ascii="Times New Roman" w:hAnsi="Times New Roman" w:cs="Times New Roman"/>
                <w:sz w:val="20"/>
              </w:rPr>
              <w:lastRenderedPageBreak/>
              <w:t>копчика при условии вовлечения твердой мозговой оболочки, корешков и спинномозговых нервов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lastRenderedPageBreak/>
              <w:t xml:space="preserve">C41.2, C41.4, C70.1, C72.0, C72.1, C72.8, C79.4, C79.5, C90.0, C90.2, D48.0, D16.6, D16.8, D18.0, D32.1, D33.4, D33.7, D36.1, </w:t>
            </w:r>
            <w:r w:rsidRPr="00A84E81">
              <w:rPr>
                <w:rFonts w:ascii="Times New Roman" w:hAnsi="Times New Roman" w:cs="Times New Roman"/>
                <w:sz w:val="20"/>
                <w:lang w:val="en-US"/>
              </w:rPr>
              <w:lastRenderedPageBreak/>
              <w:t>D43.4, Q06.8, M85.5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rsidRPr="00A84E81">
              <w:rPr>
                <w:rFonts w:ascii="Times New Roman" w:hAnsi="Times New Roman" w:cs="Times New Roman"/>
                <w:sz w:val="20"/>
              </w:rPr>
              <w:lastRenderedPageBreak/>
              <w:t>дермоиды (липомы) спинного мозга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микрохирургическое удаление опухоли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Q28.2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артериовенозная мальформация головного мозга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артериовенозных мальформаций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I60, I61, I62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клипирование артериальных аневризм</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стереотаксическое дренирование и тромболизис гематом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I65.0 - I65.3, I65.8, I66, I67.8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вмешательства на экстракраниальных отделах церебральных артерий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M84.8, M85.0, M85.5, Q01, Q67.2, Q67.3, Q75.0, Q75.2, Q75.8, Q87.0, S02.1, S02.2, S02.7 - S02.9, T90.2, T88.8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13.</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Внутрисосудистый тромболизис при окклюзиях церебральных артерий и синусов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I67.6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тромбоз церебральных артерий и синусов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внутрисосудистый тромболизис церебральных артерий и синусов</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272 673,82</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14.</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G91, G93.0, Q03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174 662,97</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15.</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G91, G93.0, Q03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2126" w:type="dxa"/>
            <w:tcBorders>
              <w:top w:val="nil"/>
              <w:left w:val="nil"/>
              <w:bottom w:val="nil"/>
              <w:right w:val="nil"/>
            </w:tcBorders>
          </w:tcPr>
          <w:p w:rsidR="00990CFF" w:rsidRPr="00F30F45" w:rsidRDefault="00F30F45" w:rsidP="00F30F45">
            <w:pPr>
              <w:pStyle w:val="ConsPlusNormal"/>
              <w:jc w:val="center"/>
              <w:rPr>
                <w:rFonts w:ascii="Times New Roman" w:hAnsi="Times New Roman" w:cs="Times New Roman"/>
                <w:b/>
                <w:sz w:val="20"/>
              </w:rPr>
            </w:pPr>
            <w:r w:rsidRPr="00F30F45">
              <w:rPr>
                <w:rFonts w:ascii="Times New Roman" w:hAnsi="Times New Roman" w:cs="Times New Roman"/>
                <w:b/>
                <w:sz w:val="20"/>
              </w:rPr>
              <w:t>250 971,73</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16.</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G95.1, G95.2, G95.8, G95.9, M42, M43, M45, M46, M48, M50, M51, M53, M92, M93, M95, G95.1, G95.2, G95.8, G95.9, Q76.2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321 747,70</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17.</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Микрохирургические, эндоваскулярные и стереотаксические вмешательства с применением адгезивных клеевых композиций, </w:t>
            </w:r>
            <w:r w:rsidRPr="00A84E81">
              <w:rPr>
                <w:rFonts w:ascii="Times New Roman" w:hAnsi="Times New Roman" w:cs="Times New Roman"/>
                <w:sz w:val="20"/>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I60, I61, I62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A84E81">
              <w:rPr>
                <w:rFonts w:ascii="Times New Roman" w:hAnsi="Times New Roman" w:cs="Times New Roman"/>
                <w:sz w:val="20"/>
              </w:rPr>
              <w:lastRenderedPageBreak/>
              <w:t>субарахноидального или внутримозгового кровоизлияния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434 332,45</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lastRenderedPageBreak/>
              <w:t>Неонатология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18.</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P22, P23, P36, P10.0, P10.1, P10.2, P10.3, P10.4, P10.8, P11.1, P11.5, P52.1, P52.2, P52.4, P52.6, P90, P91.0, P91.2, P91.4, P91.5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274 167,02</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высокочастотная осцилляторная искусственная вентиляция легких</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постановка наружного вентрикулярного дренажа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19.</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P07.0; P07.1; P07.2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555 780,61</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неинвазивная принудительная вентиляция легких</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хирургическая коррекция (лигирование, клипирование) открытого артериального протока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крио- или лазерокоагуляция сетчатки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лечение с использованием метода сухой иммерсии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t>Онкология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20.</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rsidRPr="00A84E81">
              <w:rPr>
                <w:rFonts w:ascii="Times New Roman" w:hAnsi="Times New Roman" w:cs="Times New Roman"/>
                <w:sz w:val="20"/>
              </w:rPr>
              <w:lastRenderedPageBreak/>
              <w:t>вмешательства при злокачественных новообразованиях, в том числе у детей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 xml:space="preserve">C00, C01, C02, C04 - C06, C09.0, C09.1, C09.8, C09.9, C10.0, C10.1, C10.2, C10.3, C10.4, C11.0, C11.1, C11.2, C11.3, C11.8, C11.9, C12, C13.0, </w:t>
            </w:r>
            <w:r w:rsidRPr="00A84E81">
              <w:rPr>
                <w:rFonts w:ascii="Times New Roman" w:hAnsi="Times New Roman" w:cs="Times New Roman"/>
                <w:sz w:val="20"/>
              </w:rPr>
              <w:lastRenderedPageBreak/>
              <w:t>C13.1, C13.2, C13.8, C13.9, C14.0, C14.2, C15.0, C30.0, C31.0, C31.1, C31.2, C31.3, C31.8, C31.9, C32, C43, C44, C69, C73, C15, C16, C17, C18, C19, C20, C21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злокачественные новообразования головы и шеи (I - III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гемитиреоидэктомия видеоассистированная</w:t>
            </w:r>
          </w:p>
        </w:tc>
        <w:tc>
          <w:tcPr>
            <w:tcW w:w="2126" w:type="dxa"/>
            <w:vMerge w:val="restart"/>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129 154,78</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гемитиреоидэктомия видеоэндоскопическая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щитовидной железы субтотальная видеоэндоскопическая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(суперселективная) эмболизация (химиоэмболизация) опухолевых сосудов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щитовидной железы (доли, субтотальная) видеоассистированная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гемитиреоидэктомия с истмусэктомией видеоассистированная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биопсия сторожевого лимфатического узла шеи видеоассистированная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эндоларингеальная резекция видеоэндоскопическая с радиочастотной термоаблацией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эндоларингеальная резекция видеоэндоскопическая с фотодинамической 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видеоассистированные операции при опухолях головы и шеи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C09, C10, C11, C12, C13, C14, C15, C30, C32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аргоноплазменная коагуляция опухоли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электрохирургическое удаление опухоли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фотодинамическая терапия опухоли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деструкция злокачественных опухолей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поднаркозная эндоскопическая фотодинамическая терапия опухоли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ультразвуковая деструкция злокачественных опухолей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C15, C16, C18, C17, C19, C21, C20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стенозирующие злокачественные новообразования пищевода, желудка, двенадцатиперстной </w:t>
            </w:r>
            <w:r w:rsidRPr="00A84E81">
              <w:rPr>
                <w:rFonts w:ascii="Times New Roman" w:hAnsi="Times New Roman" w:cs="Times New Roman"/>
                <w:sz w:val="20"/>
              </w:rPr>
              <w:lastRenderedPageBreak/>
              <w:t>кишки, ободочной кишки, ректосигмоидного соединения, прямой кишки, заднего прохода и анального канала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аргоноплазменная коагуляция опухоли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Nd:YAG лазерная коагуляция опухоли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электрохирургическое удаление опухоли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фотодинамическая терапия опухолей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стентирование при опухолевом стенозе</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дилятация и стентирование зоны стеноза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C22, C78.7, C24.0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первичные и метастатические злокачественные </w:t>
            </w:r>
            <w:r w:rsidRPr="00A84E81">
              <w:rPr>
                <w:rFonts w:ascii="Times New Roman" w:hAnsi="Times New Roman" w:cs="Times New Roman"/>
                <w:sz w:val="20"/>
              </w:rPr>
              <w:lastRenderedPageBreak/>
              <w:t>новообразования печени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хирургическое или терапевтическое </w:t>
            </w:r>
            <w:r w:rsidRPr="00A84E81">
              <w:rPr>
                <w:rFonts w:ascii="Times New Roman" w:hAnsi="Times New Roman" w:cs="Times New Roman"/>
                <w:sz w:val="20"/>
              </w:rPr>
              <w:lastRenderedPageBreak/>
              <w:t>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лапароскопическая радиочастотная термоаблация при злокачественных </w:t>
            </w:r>
            <w:r w:rsidRPr="00A84E81">
              <w:rPr>
                <w:rFonts w:ascii="Times New Roman" w:hAnsi="Times New Roman" w:cs="Times New Roman"/>
                <w:sz w:val="20"/>
              </w:rPr>
              <w:lastRenderedPageBreak/>
              <w:t>новообразованиях печени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видеоэндоскопическим контролем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внутриартериальная эмболизация (химиоэмболизация) опухолей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эмболизация (химиоэмболизация) ветвей воротной вены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биоэлектротерапия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химиоэмболизация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общего желчного протока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электрокоагуляция опухоли общего желчного протока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эндоскопическое бужирование и </w:t>
            </w:r>
            <w:r w:rsidRPr="00A84E81">
              <w:rPr>
                <w:rFonts w:ascii="Times New Roman" w:hAnsi="Times New Roman" w:cs="Times New Roman"/>
                <w:sz w:val="20"/>
              </w:rPr>
              <w:lastRenderedPageBreak/>
              <w:t>баллонная дилатация при опухолевом стенозе общего желчного протока под эндоскопическим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Nd:YAG лазерная коагуляция опухоли общего желчного протока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фотодинамическая терапия опухоли общего желчного протока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фотодинамическая терапия опухоли общего желчного протока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холецистэктомия с резекцией IV сегмента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C24</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нерезектабельные опухоли внепеченочных желчных протоков</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при опухолях желчных протоков</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C25</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нерезектабельные опухоли поджелудочной железы. Злокачественные </w:t>
            </w:r>
            <w:r w:rsidRPr="00A84E81">
              <w:rPr>
                <w:rFonts w:ascii="Times New Roman" w:hAnsi="Times New Roman" w:cs="Times New Roman"/>
                <w:sz w:val="20"/>
              </w:rPr>
              <w:lastRenderedPageBreak/>
              <w:t>новообразования поджелудочной железы с обтурацией вирсунгова протока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при опухолях поджелудочной железы</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эндоскопическая фотодинамическая </w:t>
            </w:r>
            <w:r w:rsidRPr="00A84E81">
              <w:rPr>
                <w:rFonts w:ascii="Times New Roman" w:hAnsi="Times New Roman" w:cs="Times New Roman"/>
                <w:sz w:val="20"/>
              </w:rPr>
              <w:lastRenderedPageBreak/>
              <w:t>терапия опухоли вирсунгова протока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стентирование желчных протоков под рентгеноскопическим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химиоэмболизация головки поджелудочной железы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абляция опухолей поджелудочной железы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абляция опухолей поджелудочной железы видеоэндоскопическая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C34, C33</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немелкоклеточный ранний центральный рак легкого (Tis-T1NoMo)</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аргоноплазменная коагуляция опухоли бронхов</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деструкция злокачественных опухолей бронхов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поднаркозная эндоскопическая фотодинамическая терапия опухоли бронхов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эндопротезирование бронхов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C34, C33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ранний рак трахеи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деструкция опухоли трахеи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фотодинамическая терапия опухоли трахеи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поднаркозная эндоскопическая фотодинамическая терапия опухоли трахеи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аргоноплазменная коагуляция опухоли трахеи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стенозирующий рак трахеи. Стенозирующий центральный рак легкого (T3-4NxMx)</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эндопротезирование трахеи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аргоноплазменная коагуляция опухоли трахеи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стентирование трахеи Т-образной трубкой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ранние формы злокачественных опухолей </w:t>
            </w:r>
            <w:r w:rsidRPr="00A84E81">
              <w:rPr>
                <w:rFonts w:ascii="Times New Roman" w:hAnsi="Times New Roman" w:cs="Times New Roman"/>
                <w:sz w:val="20"/>
              </w:rPr>
              <w:lastRenderedPageBreak/>
              <w:t>легкого (I - II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видеоассистированная лобэктомия, билобэктомия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легкого (периферический рак)</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C37, C38.3, C38.2, C38.1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видеоассистированное удаление опухоли средостения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C49.3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опухоли мягких тканей грудной стенки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C50.2, C50.9, C50.3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молочной железы IIa, IIb, IIIa стадии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видеоассистированная парастернальная лимфаденэктомия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C53</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шейки матки (I - III стадия).</w:t>
            </w:r>
          </w:p>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Местнораспространенные </w:t>
            </w:r>
            <w:r w:rsidRPr="00A84E81">
              <w:rPr>
                <w:rFonts w:ascii="Times New Roman" w:hAnsi="Times New Roman" w:cs="Times New Roman"/>
                <w:sz w:val="20"/>
              </w:rPr>
              <w:lastRenderedPageBreak/>
              <w:t>формы злокачественных новообразований шейки матки, осложненные кровотечением</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придатками видеоэндоскопическая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без придатков видеоэндоскопическая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транспозиция яичников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эмболизация (химиоэмболизация) маточных артерий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вирусассоциированные злокачественные новообразования шейки матки in situ</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многокурсовая фотодинамическая терапия шейки матки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C54</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эндометрия in situ - III стадии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гистерорезектоскопия с фотодинамической терапией и аблацией эндометрия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придатками видеоэндоскопическая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влагалищная экстирпация матки с придатками с видеоэндоскопической ассистенцией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маточными трубами видеоэндоскопическая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яичников I стадии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C51, C52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тазовая лимфаденэктомия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биоэлектротерапия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яичка (TxN1-2MoS1-3)</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лапароскопическая забрюшинная лимфаденэктомия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злокачественные новообразования полового </w:t>
            </w:r>
            <w:r w:rsidRPr="00A84E81">
              <w:rPr>
                <w:rFonts w:ascii="Times New Roman" w:hAnsi="Times New Roman" w:cs="Times New Roman"/>
                <w:sz w:val="20"/>
              </w:rPr>
              <w:lastRenderedPageBreak/>
              <w:t>члена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многокурсовая фотодинамическая терапия, пролонгированная </w:t>
            </w:r>
            <w:r w:rsidRPr="00A84E81">
              <w:rPr>
                <w:rFonts w:ascii="Times New Roman" w:hAnsi="Times New Roman" w:cs="Times New Roman"/>
                <w:sz w:val="20"/>
              </w:rPr>
              <w:lastRenderedPageBreak/>
              <w:t>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почки (I - III стадия), нефробластома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и суперселективная эмболизация (химиоэмболизация) почечных сосудов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мочевого пузыря I - IV стадия (T1-T2bNxMo)</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интерстициальная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метастатическое поражение легкого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C78.1, C38.4, </w:t>
            </w:r>
            <w:r w:rsidRPr="00A84E81">
              <w:rPr>
                <w:rFonts w:ascii="Times New Roman" w:hAnsi="Times New Roman" w:cs="Times New Roman"/>
                <w:sz w:val="20"/>
              </w:rPr>
              <w:lastRenderedPageBreak/>
              <w:t>C38.8, C45.0, C78.2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опухоль плевры. </w:t>
            </w:r>
            <w:r w:rsidRPr="00A84E81">
              <w:rPr>
                <w:rFonts w:ascii="Times New Roman" w:hAnsi="Times New Roman" w:cs="Times New Roman"/>
                <w:sz w:val="20"/>
              </w:rPr>
              <w:lastRenderedPageBreak/>
              <w:t>Распространенное поражение плевры. Мезотелиома плевры. Метастатическое поражение плевры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внутриплевральная установка </w:t>
            </w:r>
            <w:r w:rsidRPr="00A84E81">
              <w:rPr>
                <w:rFonts w:ascii="Times New Roman" w:hAnsi="Times New Roman" w:cs="Times New Roman"/>
                <w:sz w:val="20"/>
              </w:rP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внутриплевральная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Биоэлектротерапия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C78.1, C38.4, C38.8, C45.0, C78.2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метастатическое поражение плевры</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видеоторакоскопическое удаление опухоли плевры</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видеоторакоскопическая плеврэктомия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C79.2, C43, C44, C50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первичные и метастатические злокачественные новообразования кожи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C79.5, C40.0, C40.1, C40.2, C40.3, C40.8, C40.9, C41.2, C41.3, C41.4, C41.8, C41.9, C49, C50, C79.8</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вертебропластика под лучевым контролем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(суперселективная) эмболизация (химиоэмболизация) опухолевых сосудов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биоэлектротерапия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C00.0, C00.1, C00.2, C00.3, C00.4, C00.5, C00.6, C00.8, C00.9, C01, C02, C03.1, C03.9, C04.0, C04.1, C04.8, C04.9, C05, C06.0, C06.1, C06.2, C06.9, C07, C08.0, C08.1, C08.8, C08.9, C09.0, C09.8, C09.9, C10.0, C10.1, C10.2, C10.4, C10.8, C10.9, </w:t>
            </w:r>
            <w:r w:rsidRPr="00A84E81">
              <w:rPr>
                <w:rFonts w:ascii="Times New Roman" w:hAnsi="Times New Roman" w:cs="Times New Roman"/>
                <w:sz w:val="20"/>
              </w:rPr>
              <w:lastRenderedPageBreak/>
              <w:t>C11.0, C11.1, C11.2, C11.3, C11.8, C11.9, C13.0, C13.1, C13.2, C13.8, C13.9, C14.0, C12, C14.8, C15.0, C30.0, C30.1, C31.0, C31.1, C31.2, C31.3, C31.8, C31.9, C32.0, C32.1, C32.2, C32.3, C32.8, C32.9, C33, C43, C44, C49.0, C69, C73</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энуклеация глазного яблока с одномоментной пластикой опорно-двигательной культи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энуклеация глазного яблока с формированием опорно-двигательной культи имплантатом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лимфаденэктомия шейная расширенная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гемиглоссэктомия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околоушной слюнной железы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верхней челюсти комбинированная с микрохирургической пластикой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губы с микрохирургической 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гемиглоссэктомия с микрохирургической 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глоссэктомия с микрохирургической 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гемитиреоидэктомия с микрохирургической пластикой периферического нерва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лимфаденэктомия шейная расширенная с реконструктивно-пластическим </w:t>
            </w:r>
            <w:r w:rsidRPr="00A84E81">
              <w:rPr>
                <w:rFonts w:ascii="Times New Roman" w:hAnsi="Times New Roman" w:cs="Times New Roman"/>
                <w:sz w:val="20"/>
              </w:rPr>
              <w:lastRenderedPageBreak/>
              <w:t>компонентом (микрохирургическая реконструкция)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паротидэктомия радикальная с микрохирургической 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vMerge/>
            <w:tcBorders>
              <w:top w:val="nil"/>
              <w:left w:val="nil"/>
              <w:bottom w:val="nil"/>
              <w:right w:val="nil"/>
            </w:tcBorders>
          </w:tcPr>
          <w:p w:rsidR="00990CFF" w:rsidRPr="00A84E81" w:rsidRDefault="00990CFF" w:rsidP="0096724C">
            <w:pPr>
              <w:spacing w:after="1" w:line="0" w:lineRule="atLeast"/>
              <w:rPr>
                <w:sz w:val="20"/>
              </w:rPr>
            </w:pP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гемитиреоидэктомия с микрохирургической 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тиреоидэктомия расширенная с реконструктивно-пластическим компонентом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тиреоидэктомия с микрохирургическим невролизом возвратного гортанного нерва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C15</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пищеводно-желудочного (пищеводно-кишечного) анастомоза трансторакальная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C16</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пищеводно-желудочного анастомоза при тяжелых рефлюкс-эзофагитах</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гастрэктомия с интраоперационной фотодинамической терапией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расширенно-комбинированная дистальная субтотальная резекция желудка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расширенно-комбинированная гастрэктомия, в том числе с </w:t>
            </w:r>
            <w:r w:rsidRPr="00A84E81">
              <w:rPr>
                <w:rFonts w:ascii="Times New Roman" w:hAnsi="Times New Roman" w:cs="Times New Roman"/>
                <w:sz w:val="20"/>
              </w:rPr>
              <w:lastRenderedPageBreak/>
              <w:t>трансторакальной резекцией пищевода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расширенно-комбинированная экстирпация оперированного желудка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расширенно-комбинированная ререзекция оперированного желудка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пищеводно-кишечного или пищеводно-желудочного анастомоза комбинированная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пилоросохраняющая резекция желудка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C17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панкреатодуоденальная резекция, в том числе расширенная или комбинированная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C18, C19, C20, C08, C48.1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толстой кишки с формированием межкишечных анастомозов</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rsidRPr="00A84E81">
              <w:rPr>
                <w:rFonts w:ascii="Times New Roman" w:hAnsi="Times New Roman" w:cs="Times New Roman"/>
                <w:sz w:val="20"/>
              </w:rPr>
              <w:lastRenderedPageBreak/>
              <w:t>гипертермической внутрибрюшной химиотерапии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правосторонняя гемиколэктомия с расширенной лимфаденэктомией</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комбинированная правосторонняя гемиколэктомия с резекцией соседних органов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сигмовидной кишки с расширенной лимфаденэктомией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комбинированная резекция сигмовидной кишки с резекцией соседних органов</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правосторонняя гемиколэктомия с резекцией легкого</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левосторонняя гемиколэктомия с расширенной лимфаденэктомией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комбинированная левосторонняя гемиколэктомия с резекцией соседних органов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прямой кишки с резекцией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прямой кишки с расширенной лимфаденэктомией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комбинированная резекция прямой кишки с резекцией соседних органов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расширенно-комбинированная брюшно-промежностная экстирпация прямой кишки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опухоли среднеампулярного и нижнеампулярного отдела прямой кишки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C22, C23, C24</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первичные и метастатические опухоли печени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гемигепатэктомия комбинированная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печени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печени комбинированная с ангиопластикой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правосторонняя гемигепатэктомия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левосторонняя гемигепатэктомия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изолированная гипертермическая хемиоперфузия печени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медианная резекция печени с применением радиочастотной термоаблации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правосторонняя гемигепатэктомия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левосторонняя гемигепатэктомия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опухоли легкого (I - III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расширенная, комбинированная </w:t>
            </w:r>
            <w:r w:rsidRPr="00A84E81">
              <w:rPr>
                <w:rFonts w:ascii="Times New Roman" w:hAnsi="Times New Roman" w:cs="Times New Roman"/>
                <w:sz w:val="20"/>
              </w:rPr>
              <w:lastRenderedPageBreak/>
              <w:t>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радиочастотная термоаблация периферической злокачественной опухоли легкого</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C37, C08.1, C38.2, C38.3, C78.1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C38.4, C38.8, C45, C78.2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C40.0, C40.1, C40.2, C40.3, C40.8, C40.9, C41.2, C41.3, C41.4, C41.8, </w:t>
            </w:r>
            <w:r w:rsidRPr="00A84E81">
              <w:rPr>
                <w:rFonts w:ascii="Times New Roman" w:hAnsi="Times New Roman" w:cs="Times New Roman"/>
                <w:sz w:val="20"/>
              </w:rPr>
              <w:lastRenderedPageBreak/>
              <w:t>C41.9, C79.5, C43.5</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A84E81">
              <w:rPr>
                <w:rFonts w:ascii="Times New Roman" w:hAnsi="Times New Roman" w:cs="Times New Roman"/>
                <w:sz w:val="20"/>
              </w:rPr>
              <w:lastRenderedPageBreak/>
              <w:t>новообразования костей, суставных хрящей туловища и конечностей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тела позвонка с реконструктивно-пластическим компонентом</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ребра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ключицы с реконструктивно-пластическим компонентом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декомпрессивная ламинэктомия позвонков с фиксацией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C43, C44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кожи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широкое иссечение опухоли кожи с реконструктивно-пластическим компонентом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первичных и рецидивных неорганных забрюшинных опухолей комбинированное</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формы первичных и метастатических опухолей брюшной стенки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C49.1, C49.2, C49.3, C49.5, C49.6, C47.1, C47.2, C47.3, C47.5, C43.5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изолированная гипертермическая регионарная химиоперфузия конечностей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молочной железы (0 - IV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rsidRPr="00A84E81">
              <w:rPr>
                <w:rFonts w:ascii="Times New Roman" w:hAnsi="Times New Roman" w:cs="Times New Roman"/>
                <w:sz w:val="20"/>
              </w:rPr>
              <w:lastRenderedPageBreak/>
              <w:t>микрохирургической техники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молочной железы с определением "сторожевого" лимфоузла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шейки матки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экстирпация культи шейки матки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C54</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придатками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экстирпация матки с тазовой лимфаденэктомией и интраоперационной лучевой терапией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C56</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циторедуктивные операции с внутрибрюшной гипертермической химиотерапией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C53, C54, C56, C57.8</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рецидивы злокачественного новообразования тела матки, шейки матки и яичников</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рецидивных опухолей малого таза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рецидивных опухолей малого таза, фотодинамическая терапия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полового члена (I - IV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ампутация полового члена, двусторонняя подвздошно-пахово-бедренная лимфаденэктомия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криодеструкция опухоли предстательной железы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яичка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забрюшинная лимфаденэктомия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злокачественные </w:t>
            </w:r>
            <w:r w:rsidRPr="00A84E81">
              <w:rPr>
                <w:rFonts w:ascii="Times New Roman" w:hAnsi="Times New Roman" w:cs="Times New Roman"/>
                <w:sz w:val="20"/>
              </w:rPr>
              <w:lastRenderedPageBreak/>
              <w:t>новообразования почки (III - IV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нефрэктомия с тромбэктомией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почки (I - II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криодеструкция злокачественных новообразований почки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C67</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мочевого пузыря (I - IV стадия)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цистпростатвезикулэктомия с расширенной лимфаденэктомией</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резекция мочевого пузыря с интраоперационной фотодинамической терапией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надпочечника I - III стадия (T1a-T3aNxMo)</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рецидивной опухоли надпочечника с расширенной лимфаденэктомией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надпочечника (III - IV стадия)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расширенная адреналэктомия или адреналэктомия с резекцией соседних органов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метастатическое поражение легкого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анатомические (лобэктомия, сегментэктомия) и атипичные резекции легкого при множественных, </w:t>
            </w:r>
            <w:r w:rsidRPr="00A84E81">
              <w:rPr>
                <w:rFonts w:ascii="Times New Roman" w:hAnsi="Times New Roman" w:cs="Times New Roman"/>
                <w:sz w:val="20"/>
              </w:rPr>
              <w:lastRenderedPageBreak/>
              <w:t>рецидивирующих, двусторонних метастазах в легкие</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изолированная регионарная гипертермическая химиоперфузия легкого</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C38, C39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местнораспространенные опухоли органов средостения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первичный рак молочной железы T1N2-3M0, T2-3N1-3M0</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21.</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Высокоинтенсивная фокусированная ультразвуковая терапия (HIFU) при злокачественных новообразованиях, в том </w:t>
            </w:r>
            <w:r w:rsidRPr="00A84E81">
              <w:rPr>
                <w:rFonts w:ascii="Times New Roman" w:hAnsi="Times New Roman" w:cs="Times New Roman"/>
                <w:sz w:val="20"/>
              </w:rPr>
              <w:lastRenderedPageBreak/>
              <w:t>числе у детей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C22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злокачественные новообразования печени II - IV стадия (T3-4N0-1M0-1). Пациенты с множественными опухолями печени. Пациенты с нерезектабельными </w:t>
            </w:r>
            <w:r w:rsidRPr="00A84E81">
              <w:rPr>
                <w:rFonts w:ascii="Times New Roman" w:hAnsi="Times New Roman" w:cs="Times New Roman"/>
                <w:sz w:val="20"/>
              </w:rPr>
              <w:lastRenderedPageBreak/>
              <w:t>опухолями. Функционально неоперабельные пациенты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108 997,01</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C25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C40, C41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метастатическое поражение костей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C48, C49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C50, C67, C74, C73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злокачественные новообразования молочной железы (T2-3N0-3M0-1). Пациенты с генерализованными опухолями </w:t>
            </w:r>
            <w:r w:rsidRPr="00A84E81">
              <w:rPr>
                <w:rFonts w:ascii="Times New Roman" w:hAnsi="Times New Roman" w:cs="Times New Roman"/>
                <w:sz w:val="20"/>
              </w:rPr>
              <w:lastRenderedPageBreak/>
              <w:t>при невозможности применения традиционных методов лечения. Функционально неоперабельные пациенты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22.</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C81 - C90, C91.0, C91.5 - C91.9, C92, C93, C94.0, C94.2 - C94.7, C95, C96.9, C00 - C14, C15 - C21, C22, C23 - C26, C30 - C32, C34, C37, C38, C39, C40, C41, C45, C46, C47, C48, C49, C51 - C58, C60, C61, C62, C63, C64, C65, C66, C67, C68, C69, C71, </w:t>
            </w:r>
            <w:r w:rsidRPr="00A84E81">
              <w:rPr>
                <w:rFonts w:ascii="Times New Roman" w:hAnsi="Times New Roman" w:cs="Times New Roman"/>
                <w:sz w:val="20"/>
              </w:rPr>
              <w:lastRenderedPageBreak/>
              <w:t>C72, C73, C74, C75, C76, C77, C78, C79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rsidRPr="00A84E81">
              <w:rPr>
                <w:rFonts w:ascii="Times New Roman" w:hAnsi="Times New Roman" w:cs="Times New Roman"/>
                <w:sz w:val="20"/>
              </w:rP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148 286,61</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23.</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C00 - C14, C15 - C17, C18 - C22, C23 - C25, C30, C31, C32, C33, C34, C37, C39, C40, C41, C44, C48, C49, C50, C51, C55, C60, C61, C64, C67, C68, C73, C74, C77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78 755,45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C51, C52, C53, C54, C55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интраэпителиальные, микроинвазивные и инвазивные злокачественные новообразования вульвы, </w:t>
            </w:r>
            <w:r w:rsidRPr="00A84E81">
              <w:rPr>
                <w:rFonts w:ascii="Times New Roman" w:hAnsi="Times New Roman" w:cs="Times New Roman"/>
                <w:sz w:val="20"/>
              </w:rPr>
              <w:lastRenderedPageBreak/>
              <w:t>влагалища, шейки и тела матки (T0-4N0-1M0-1), в том числе с метастазированием в параортальные или паховые лимфоузлы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конформная дистанционная лучевая терапия, в том числе IMRT, IGRT, VMAT, (1 - 39 Гр). Радиомодификация. Компьютерно-томографическая и (или) </w:t>
            </w:r>
            <w:r w:rsidRPr="00A84E81">
              <w:rPr>
                <w:rFonts w:ascii="Times New Roman" w:hAnsi="Times New Roman" w:cs="Times New Roman"/>
                <w:sz w:val="20"/>
              </w:rPr>
              <w:lastRenderedPageBreak/>
              <w:t>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C70, C71, C72, C75.1, C75.3, C79.3, C79.4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C81, C82, C83, C84, </w:t>
            </w:r>
            <w:r w:rsidRPr="00A84E81">
              <w:rPr>
                <w:rFonts w:ascii="Times New Roman" w:hAnsi="Times New Roman" w:cs="Times New Roman"/>
                <w:sz w:val="20"/>
              </w:rPr>
              <w:lastRenderedPageBreak/>
              <w:t>C85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злокачественные новообразования лимфоидной </w:t>
            </w:r>
            <w:r w:rsidRPr="00A84E81">
              <w:rPr>
                <w:rFonts w:ascii="Times New Roman" w:hAnsi="Times New Roman" w:cs="Times New Roman"/>
                <w:sz w:val="20"/>
              </w:rPr>
              <w:lastRenderedPageBreak/>
              <w:t>ткани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конформная дистанционная лучевая терапия, в том числе IMRT, IGRT, </w:t>
            </w:r>
            <w:r w:rsidRPr="00A84E81">
              <w:rPr>
                <w:rFonts w:ascii="Times New Roman" w:hAnsi="Times New Roman" w:cs="Times New Roman"/>
                <w:sz w:val="20"/>
              </w:rPr>
              <w:lastRenderedPageBreak/>
              <w:t>VMAT, стереотаксическая (1 - 39 Гр).</w:t>
            </w:r>
          </w:p>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24.</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C00 - C14, C15 - C17, C18 - C22, C23 - C25, C30, C31, C32, C33, C34, C37, C39, C40, C41, C44, C48, C49, C50, C51, C55, C60, C61, C64, C67, C68, C73, C74, C77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178 389,83</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C51, C52, C53, C54, C55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интраэпителиальные, микроинвазивные и инвазивные злокачественные новообразования вульвы, влагалища, шейки и тела матки </w:t>
            </w:r>
            <w:r w:rsidRPr="00A84E81">
              <w:rPr>
                <w:rFonts w:ascii="Times New Roman" w:hAnsi="Times New Roman" w:cs="Times New Roman"/>
                <w:sz w:val="20"/>
              </w:rPr>
              <w:lastRenderedPageBreak/>
              <w:t>(T0-4N0-1M0-1), в том числе с метастазированием в параортальные или паховые лимфоузлы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w:t>
            </w:r>
            <w:r w:rsidRPr="00A84E81">
              <w:rPr>
                <w:rFonts w:ascii="Times New Roman" w:hAnsi="Times New Roman" w:cs="Times New Roman"/>
                <w:sz w:val="20"/>
              </w:rPr>
              <w:lastRenderedPageBreak/>
              <w:t>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C70, C71, C72, C75.1, C75.3, C79.3, C79.4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C81, C82, C83, C84, C85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лимфоидной ткани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25.</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C00 - C14, C15 - C17, C18 - C22, C23 - C25, C30, C31, C32, C33, C34, C37, C39, C40, C41, C44, C48, C49, C50, C51, C55, C60, C61, C64, C67, C68, C73, C74, C77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237 579,68</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C51, C52, C53, C54, C55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интраэпителиальные, микроинвазивные и инвазивные злокачественные </w:t>
            </w:r>
            <w:r w:rsidRPr="00A84E81">
              <w:rPr>
                <w:rFonts w:ascii="Times New Roman" w:hAnsi="Times New Roman" w:cs="Times New Roman"/>
                <w:sz w:val="20"/>
              </w:rP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конформная дистанционная лучевая терапия, в том числе IMRT, IGRT, VMAT (70 - 99 Гр). </w:t>
            </w:r>
            <w:r w:rsidRPr="00A84E81">
              <w:rPr>
                <w:rFonts w:ascii="Times New Roman" w:hAnsi="Times New Roman" w:cs="Times New Roman"/>
                <w:sz w:val="20"/>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C57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C70, C71, C72, C75.1, C75.3, C79.3, C79.4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A84E81">
              <w:rPr>
                <w:rFonts w:ascii="Times New Roman" w:hAnsi="Times New Roman" w:cs="Times New Roman"/>
                <w:sz w:val="20"/>
              </w:rPr>
              <w:lastRenderedPageBreak/>
              <w:t>мишени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C81, C82, C83, C84, C85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злокачественные новообразования лимфоидной ткани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F30F45" w:rsidRDefault="00990CFF" w:rsidP="0096724C">
            <w:pPr>
              <w:pStyle w:val="ConsPlusNormal"/>
              <w:jc w:val="center"/>
              <w:outlineLvl w:val="3"/>
              <w:rPr>
                <w:rFonts w:ascii="Times New Roman" w:hAnsi="Times New Roman" w:cs="Times New Roman"/>
                <w:b/>
                <w:sz w:val="20"/>
              </w:rPr>
            </w:pPr>
            <w:r w:rsidRPr="00F30F45">
              <w:rPr>
                <w:rFonts w:ascii="Times New Roman" w:hAnsi="Times New Roman" w:cs="Times New Roman"/>
                <w:b/>
                <w:sz w:val="20"/>
              </w:rPr>
              <w:t>Оториноларингология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26.</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операции на звукопроводящем аппарате среднего уха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H66.1, H66.2, Q16, H80.0, H80.1, H80.9, H74.1, H74.2, H74.3, H90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126" w:type="dxa"/>
            <w:vMerge w:val="restart"/>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124 727,27</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реконструктивные слухоулучшающие </w:t>
            </w:r>
            <w:r w:rsidRPr="00A84E81">
              <w:rPr>
                <w:rFonts w:ascii="Times New Roman" w:hAnsi="Times New Roman" w:cs="Times New Roman"/>
                <w:sz w:val="20"/>
              </w:rPr>
              <w:lastRenderedPageBreak/>
              <w:t>операции после радикальной операции на среднем ухе при хроническом гнойном среднем отите</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H74.1, H74.2, H74.3, H90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адгезивная болезнь среднего уха. Разрыв и дислокация слуховых косточек</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слухоулучшающие операции с применением имплантата среднего уха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27.</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болезни Меньера и других нарушений вестибулярной функции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H81.0, H81.1, H81.2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селективная нейротомия</w:t>
            </w:r>
          </w:p>
        </w:tc>
        <w:tc>
          <w:tcPr>
            <w:tcW w:w="2126" w:type="dxa"/>
            <w:vMerge w:val="restart"/>
            <w:tcBorders>
              <w:top w:val="nil"/>
              <w:left w:val="nil"/>
              <w:bottom w:val="nil"/>
              <w:right w:val="nil"/>
            </w:tcBorders>
          </w:tcPr>
          <w:p w:rsidR="00990CFF" w:rsidRPr="00F30F45" w:rsidRDefault="00F30F45" w:rsidP="0096724C">
            <w:pPr>
              <w:pStyle w:val="ConsPlusNormal"/>
              <w:jc w:val="center"/>
              <w:rPr>
                <w:rFonts w:ascii="Times New Roman" w:hAnsi="Times New Roman" w:cs="Times New Roman"/>
                <w:b/>
                <w:sz w:val="20"/>
              </w:rPr>
            </w:pPr>
            <w:r w:rsidRPr="00F30F45">
              <w:rPr>
                <w:rFonts w:ascii="Times New Roman" w:hAnsi="Times New Roman" w:cs="Times New Roman"/>
                <w:b/>
                <w:sz w:val="20"/>
              </w:rPr>
              <w:t>74 167,89</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H81.1, H81.2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доброкачественное пароксизмальное головокружение. Вестибулярный нейронит. </w:t>
            </w:r>
            <w:r w:rsidRPr="00A84E81">
              <w:rPr>
                <w:rFonts w:ascii="Times New Roman" w:hAnsi="Times New Roman" w:cs="Times New Roman"/>
                <w:sz w:val="20"/>
              </w:rPr>
              <w:lastRenderedPageBreak/>
              <w:t>Фистула лабиринта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J32.3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Реконструктивно-пластическое восстановление функции гортани и трахеи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J38.6, D14.1, D14.2, J38.0, J38.3, R49.0, R49.1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J38.3, R49.0, R49.1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другие болезни голосовых складок. Дисфония. Афония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Хирургические вмешательства на </w:t>
            </w:r>
            <w:r w:rsidRPr="00A84E81">
              <w:rPr>
                <w:rFonts w:ascii="Times New Roman" w:hAnsi="Times New Roman" w:cs="Times New Roman"/>
                <w:sz w:val="20"/>
              </w:rPr>
              <w:lastRenderedPageBreak/>
              <w:t>околоносовых пазухах, требующие реконструкции лицевого скелета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T90.2, T90.4, D14.0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последствия перелома черепа и костей лица. Последствия </w:t>
            </w:r>
            <w:r w:rsidRPr="00A84E81">
              <w:rPr>
                <w:rFonts w:ascii="Times New Roman" w:hAnsi="Times New Roman" w:cs="Times New Roman"/>
                <w:sz w:val="20"/>
              </w:rPr>
              <w:lastRenderedPageBreak/>
              <w:t>травмы глаза окологлазничной области. Доброкачественное новообразование среднего уха, полости носа и придаточных пазух носа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костная пластика стенок околоносовых пазух с использованием аутокостных </w:t>
            </w:r>
            <w:r w:rsidRPr="00A84E81">
              <w:rPr>
                <w:rFonts w:ascii="Times New Roman" w:hAnsi="Times New Roman" w:cs="Times New Roman"/>
                <w:sz w:val="20"/>
              </w:rP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28.</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доброкачественных новообразований среднего уха, полости носа и придаточных пазух, гортани и глотки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D14.0, D14.1, D10.0 - D10.9</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доброкачественное новообразование среднего уха, полости носа и придаточных пазух, гортани и глотки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 с применением микрохирургической техники и эндоскопической техники</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141 107,54</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фотодинамическая терапия новообразования с применением микроскопической и эндоскопической техники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A97A12" w:rsidRDefault="00A97A12" w:rsidP="0096724C">
            <w:pPr>
              <w:pStyle w:val="ConsPlusNormal"/>
              <w:jc w:val="center"/>
              <w:outlineLvl w:val="3"/>
              <w:rPr>
                <w:rFonts w:ascii="Times New Roman" w:hAnsi="Times New Roman" w:cs="Times New Roman"/>
                <w:b/>
                <w:sz w:val="20"/>
              </w:rPr>
            </w:pPr>
          </w:p>
          <w:p w:rsidR="00A97A12" w:rsidRDefault="00A97A12" w:rsidP="0096724C">
            <w:pPr>
              <w:pStyle w:val="ConsPlusNormal"/>
              <w:jc w:val="center"/>
              <w:outlineLvl w:val="3"/>
              <w:rPr>
                <w:rFonts w:ascii="Times New Roman" w:hAnsi="Times New Roman" w:cs="Times New Roman"/>
                <w:b/>
                <w:sz w:val="20"/>
              </w:rPr>
            </w:pPr>
          </w:p>
          <w:p w:rsidR="00A97A12" w:rsidRDefault="00A97A12" w:rsidP="0096724C">
            <w:pPr>
              <w:pStyle w:val="ConsPlusNormal"/>
              <w:jc w:val="center"/>
              <w:outlineLvl w:val="3"/>
              <w:rPr>
                <w:rFonts w:ascii="Times New Roman" w:hAnsi="Times New Roman" w:cs="Times New Roman"/>
                <w:b/>
                <w:sz w:val="20"/>
              </w:rPr>
            </w:pPr>
          </w:p>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t>Офтальмология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29.</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H26.0 - H26.4, H40.1 - H40.8, Q15.0</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66 525,41</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подшивание цилиарного тела с задней трепанацией склеры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вискоканалостомия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микроинвазивная интрасклеральная диатермостомия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микроинвазивная хирургия шлеммова канала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передней камеры с лазерной экстракцией осложненной катаракты с имплантацией интраокулярной линзы</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имплантация антиглаукоматозного </w:t>
            </w:r>
            <w:r w:rsidRPr="00A84E81">
              <w:rPr>
                <w:rFonts w:ascii="Times New Roman" w:hAnsi="Times New Roman" w:cs="Times New Roman"/>
                <w:sz w:val="20"/>
              </w:rPr>
              <w:lastRenderedPageBreak/>
              <w:t>дренажа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модифицированная синустрабекулэктомия с имплантацией антиглаукоматозного дренажа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E10.3, E11.3, H25.0 - H25.9, H26.0 - H26.4, H27.0, H28, H30.0 - H30.9, H31.3, H32.8, H33.0 - H33.5, H34.8, H35.2 - H35.4, H36.8, H43.1, H43.3, H44.0, H44.1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rsidRPr="00A84E81">
              <w:rPr>
                <w:rFonts w:ascii="Times New Roman" w:hAnsi="Times New Roman" w:cs="Times New Roman"/>
                <w:sz w:val="20"/>
              </w:rP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интравитреальное введение ингибитора ангиогенеза и (или) имплантата с глюкокортикоидом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 xml:space="preserve">H02.0 - H02.5, H04.0 - H04.6, H05.0 - H05.5, H11.2, H21.5, H27.0, H27.1, H26.0 - H26.9, H31.3, H40.3, S00.1, S00.2, </w:t>
            </w:r>
            <w:r w:rsidRPr="00A84E81">
              <w:rPr>
                <w:rFonts w:ascii="Times New Roman" w:hAnsi="Times New Roman" w:cs="Times New Roman"/>
                <w:sz w:val="20"/>
                <w:lang w:val="en-US"/>
              </w:rPr>
              <w:lastRenderedPageBreak/>
              <w:t>S02.30, S02.31, S02.80, S02.81, S04.0 - S04.5, S05.0 - S05.9, T26.0 - T26.9, H44.0 - H44.8, T85.2, T85.3, T90.4, T95.0, T95.8</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w:t>
            </w:r>
            <w:r w:rsidRPr="00A84E81">
              <w:rPr>
                <w:rFonts w:ascii="Times New Roman" w:hAnsi="Times New Roman" w:cs="Times New Roman"/>
                <w:sz w:val="20"/>
              </w:rPr>
              <w:lastRenderedPageBreak/>
              <w:t>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иридоциклосклерэктомия при посттравматической глаукоме</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дренажа при посттравматической глаукоме</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исправление травматического косоглазия с пластикой экстраокулярных мышц</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факоаспирация травматической </w:t>
            </w:r>
            <w:r w:rsidRPr="00A84E81">
              <w:rPr>
                <w:rFonts w:ascii="Times New Roman" w:hAnsi="Times New Roman" w:cs="Times New Roman"/>
                <w:sz w:val="20"/>
              </w:rPr>
              <w:lastRenderedPageBreak/>
              <w:t>катаракты с имплантацией различных моделей интраокулярной линзы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Хирургическое и (или) лучевое лечение злокачественных </w:t>
            </w:r>
            <w:r w:rsidRPr="00A84E81">
              <w:rPr>
                <w:rFonts w:ascii="Times New Roman" w:hAnsi="Times New Roman" w:cs="Times New Roman"/>
                <w:sz w:val="20"/>
              </w:rP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 xml:space="preserve">C43.1, C44.1, C69, C72.3, D31.5, D31.6, </w:t>
            </w:r>
            <w:r w:rsidRPr="00A84E81">
              <w:rPr>
                <w:rFonts w:ascii="Times New Roman" w:hAnsi="Times New Roman" w:cs="Times New Roman"/>
                <w:sz w:val="20"/>
              </w:rPr>
              <w:lastRenderedPageBreak/>
              <w:t>Q10.7, Q11.0 - Q11.2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злокачественные новообразования глаза и его придаточного аппарата, </w:t>
            </w:r>
            <w:r w:rsidRPr="00A84E81">
              <w:rPr>
                <w:rFonts w:ascii="Times New Roman" w:hAnsi="Times New Roman" w:cs="Times New Roman"/>
                <w:sz w:val="20"/>
              </w:rPr>
              <w:lastRenderedPageBreak/>
              <w:t>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комбинированное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операции на экстраокулярных мышцах при новообразованиях орбиты</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отсроченная реконструкция леватора при новообразованиях орбиты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тонкоигольная аспирационная биопсия новообразований глаза и орбиты</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подшивание танталовых скрепок при новообразованиях глаза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отграничительная и (или) разрушающая лазеркоагуляция при новообразованиях глаза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радиоэксцизия с лазериспарением при новообразованиях придаточного аппарата глаза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погружная диатермокоагуляция при новообразованиях придаточного аппарата глаза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H35.2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и (или) лучевое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диодная транссклеральная фотокоагуляция, в том числе с криокоагуляцией сетчатки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криокоагуляция сетчатки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30.</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H26.0, H26.1, H26.2, H26.4, H27.0, H33.0, H33.2 - 33.5, H35.1, H40.3, H40.4, H40.5, H43.1, H43.3, H49.9, Q10.0, Q10.1, Q10.4 - Q10.7, Q11.1, Q12.0, Q12.1, Q12.3, Q12.4, Q12.8, Q13.0, Q13.3, Q13.4, Q13.8, Q14.0, Q14.1, Q14.3, Q15.0, H02.0 - H02.5, H04.5, H05.3, H11.2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rsidRPr="00A84E81">
              <w:rPr>
                <w:rFonts w:ascii="Times New Roman" w:hAnsi="Times New Roman" w:cs="Times New Roman"/>
                <w:sz w:val="20"/>
              </w:rPr>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устранение врожденного птоза верхнего века подвешиванием или укорочением леватора</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96 701,87</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исправление косоглазия с пластикой экстраокулярных мышц</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lastRenderedPageBreak/>
              <w:t>Педиатрия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31.</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E83.0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болезнь Вильсона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91 147,34</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K90.0, K90.4, K90.8, K90.9, K63.8, E73, E74.3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тяжелые формы мальабсорбции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поликомпонентное лечение с применением гормональных, цитостатических лекарственных препаратов, частичного или полного </w:t>
            </w:r>
            <w:r w:rsidRPr="00A84E81">
              <w:rPr>
                <w:rFonts w:ascii="Times New Roman" w:hAnsi="Times New Roman" w:cs="Times New Roman"/>
                <w:sz w:val="20"/>
              </w:rPr>
              <w:lastRenderedPageBreak/>
              <w:t>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E75.5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M34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системный склероз (локальные и распространенные формы)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32.</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Поликомпонентное лечение наследственных нефритов, тубулопатий, стероидрезистентного и стероидзависимого </w:t>
            </w:r>
            <w:r w:rsidRPr="00A84E81">
              <w:rPr>
                <w:rFonts w:ascii="Times New Roman" w:hAnsi="Times New Roman" w:cs="Times New Roman"/>
                <w:sz w:val="20"/>
              </w:rPr>
              <w:lastRenderedPageBreak/>
              <w:t>нефротических синдромов с применением иммуносупрессивной и (или) симптоматической терапии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N04, N07, N25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нефротический синдром неустановленной этиологии и морфологического варианта, стероидчувствительный и стероидзависимый, </w:t>
            </w:r>
            <w:r w:rsidRPr="00A84E81">
              <w:rPr>
                <w:rFonts w:ascii="Times New Roman" w:hAnsi="Times New Roman" w:cs="Times New Roman"/>
                <w:sz w:val="20"/>
              </w:rPr>
              <w:lastRenderedPageBreak/>
              <w:t>сопровождающийся отечным синдромом, постоянным или транзиторным нарушением функции почек</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rsidRPr="00A84E81">
              <w:rPr>
                <w:rFonts w:ascii="Times New Roman" w:hAnsi="Times New Roman" w:cs="Times New Roman"/>
                <w:sz w:val="20"/>
              </w:rPr>
              <w:lastRenderedPageBreak/>
              <w:t>инструментальных методов диагностики</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lastRenderedPageBreak/>
              <w:t>189 411,69</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33.</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I27.0, I27.8, I30.0, I30.9, I31.0, I31.1, I33.0, I33.9, I34.0, I34.2, I35.1, I35.2, I36.0, I36.1, I36.2, I42, I44.2, I45.6, I45.8, I47.0, I47.1, I47.2, I47.9, I48, I49.0, I49.3, I49.5, I49.8, I51.4, Q21.1, Q23.0, Q23.1, Q23.2, Q23.3, Q24.5, Q25.1, Q25.3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sidRPr="00A84E81">
              <w:rPr>
                <w:rFonts w:ascii="Times New Roman" w:hAnsi="Times New Roman" w:cs="Times New Roman"/>
                <w:sz w:val="20"/>
              </w:rP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A84E81">
              <w:rPr>
                <w:rFonts w:ascii="Times New Roman" w:hAnsi="Times New Roman" w:cs="Times New Roman"/>
                <w:sz w:val="20"/>
              </w:rP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lastRenderedPageBreak/>
              <w:t>108 365,14</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34.</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E10, E13, E14, E16.1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w:t>
            </w:r>
            <w:r w:rsidRPr="00A84E81">
              <w:rPr>
                <w:rFonts w:ascii="Times New Roman" w:hAnsi="Times New Roman" w:cs="Times New Roman"/>
                <w:sz w:val="20"/>
              </w:rPr>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187 908,47</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lastRenderedPageBreak/>
              <w:t>Ревматология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35.</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M05.0, M05.1, M05.2, M05.3, M05.8, M06.0, M06.1, M06.4, M06.8, M08, M45, M32, M34, M07.2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145 165,21</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sidRPr="00A84E81">
              <w:rPr>
                <w:rFonts w:ascii="Times New Roman" w:hAnsi="Times New Roman" w:cs="Times New Roman"/>
                <w:sz w:val="20"/>
              </w:rPr>
              <w:lastRenderedPageBreak/>
              <w:t>рентгенологических (включая компьютерную томографию), ультразвуковых методик и магнитно-резонансной томографии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A97A12" w:rsidRDefault="00A97A12" w:rsidP="0096724C">
            <w:pPr>
              <w:pStyle w:val="ConsPlusNormal"/>
              <w:jc w:val="center"/>
              <w:outlineLvl w:val="3"/>
              <w:rPr>
                <w:rFonts w:ascii="Times New Roman" w:hAnsi="Times New Roman" w:cs="Times New Roman"/>
                <w:b/>
                <w:sz w:val="20"/>
              </w:rPr>
            </w:pPr>
          </w:p>
          <w:p w:rsidR="00A97A12" w:rsidRDefault="00A97A12" w:rsidP="0096724C">
            <w:pPr>
              <w:pStyle w:val="ConsPlusNormal"/>
              <w:jc w:val="center"/>
              <w:outlineLvl w:val="3"/>
              <w:rPr>
                <w:rFonts w:ascii="Times New Roman" w:hAnsi="Times New Roman" w:cs="Times New Roman"/>
                <w:b/>
                <w:sz w:val="20"/>
              </w:rPr>
            </w:pPr>
          </w:p>
          <w:p w:rsidR="00A97A12" w:rsidRDefault="00A97A12" w:rsidP="0096724C">
            <w:pPr>
              <w:pStyle w:val="ConsPlusNormal"/>
              <w:jc w:val="center"/>
              <w:outlineLvl w:val="3"/>
              <w:rPr>
                <w:rFonts w:ascii="Times New Roman" w:hAnsi="Times New Roman" w:cs="Times New Roman"/>
                <w:b/>
                <w:sz w:val="20"/>
              </w:rPr>
            </w:pPr>
          </w:p>
          <w:p w:rsidR="00A97A12" w:rsidRDefault="00A97A12" w:rsidP="0096724C">
            <w:pPr>
              <w:pStyle w:val="ConsPlusNormal"/>
              <w:jc w:val="center"/>
              <w:outlineLvl w:val="3"/>
              <w:rPr>
                <w:rFonts w:ascii="Times New Roman" w:hAnsi="Times New Roman" w:cs="Times New Roman"/>
                <w:b/>
                <w:sz w:val="20"/>
              </w:rPr>
            </w:pPr>
          </w:p>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t>Сердечно-сосудистая хирургия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36.</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I21.0, I21.1, I21.2, I21.3,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1 стента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173 229,10</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37.</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I21.0, I21.1, I21.2, I21.3,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2 стентов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201 180,74</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38.</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I21.0, I21.1, I21.2, I21.3,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3 стентов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229 029,38</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39.</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I21.4,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1 стента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128 905,30</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40.</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I21.4,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2 стентов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156 904,50</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41.</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I20.0, I21.4, I21.9, I22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3 стентов в сосуд (сосуды)</w:t>
            </w:r>
          </w:p>
        </w:tc>
        <w:tc>
          <w:tcPr>
            <w:tcW w:w="2126" w:type="dxa"/>
            <w:tcBorders>
              <w:top w:val="nil"/>
              <w:left w:val="nil"/>
              <w:bottom w:val="nil"/>
              <w:right w:val="nil"/>
            </w:tcBorders>
          </w:tcPr>
          <w:p w:rsidR="00990CFF" w:rsidRPr="00A97A12" w:rsidRDefault="001D3F9D" w:rsidP="0096724C">
            <w:pPr>
              <w:pStyle w:val="ConsPlusNormal"/>
              <w:jc w:val="center"/>
              <w:rPr>
                <w:rFonts w:ascii="Times New Roman" w:hAnsi="Times New Roman" w:cs="Times New Roman"/>
                <w:b/>
                <w:sz w:val="20"/>
              </w:rPr>
            </w:pPr>
            <w:r>
              <w:rPr>
                <w:rFonts w:ascii="Times New Roman" w:hAnsi="Times New Roman" w:cs="Times New Roman"/>
                <w:b/>
                <w:sz w:val="20"/>
              </w:rPr>
              <w:t>19</w:t>
            </w:r>
            <w:r w:rsidR="00A97A12" w:rsidRPr="00A97A12">
              <w:rPr>
                <w:rFonts w:ascii="Times New Roman" w:hAnsi="Times New Roman" w:cs="Times New Roman"/>
                <w:b/>
                <w:sz w:val="20"/>
              </w:rPr>
              <w:t>7 046,16</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42.</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I20.1, I20.8, I25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ишемическая болезнь сердца со стенозированием 1 - 3 коронарных артерий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вазодилатация с установкой 1 - 3 стентов в сосуд (сосуды)</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167 691,56</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43.</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Коронарные ангиопластика или стентирование в сочетании с </w:t>
            </w:r>
            <w:r w:rsidRPr="00A84E81">
              <w:rPr>
                <w:rFonts w:ascii="Times New Roman" w:hAnsi="Times New Roman" w:cs="Times New Roman"/>
                <w:sz w:val="20"/>
              </w:rPr>
              <w:lastRenderedPageBreak/>
              <w:t>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lastRenderedPageBreak/>
              <w:t xml:space="preserve">I20.0, I20.1, I20.8, I20.9, I21.0, I21.1, </w:t>
            </w:r>
            <w:r w:rsidRPr="00A84E81">
              <w:rPr>
                <w:rFonts w:ascii="Times New Roman" w:hAnsi="Times New Roman" w:cs="Times New Roman"/>
                <w:sz w:val="20"/>
                <w:lang w:val="en-US"/>
              </w:rPr>
              <w:lastRenderedPageBreak/>
              <w:t>I21.2, I21.3, I21.9, I22, I25, I25.0, I25.1, I25.2, I25.3, I25.4, I25.5, I25.6, I25.8, I25.9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стабильная стенокардия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баллонная вазодилятация и/или стентирование с установкой 1 - 3 стентов в сосуд с применением методов </w:t>
            </w:r>
            <w:r w:rsidRPr="00A84E81">
              <w:rPr>
                <w:rFonts w:ascii="Times New Roman" w:hAnsi="Times New Roman" w:cs="Times New Roman"/>
                <w:sz w:val="20"/>
              </w:rPr>
              <w:lastRenderedPageBreak/>
              <w:t>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lastRenderedPageBreak/>
              <w:t>331 069,05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44.</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I44.1, I44.2, I45.2, I45.3, I45.6, I46.0, I47.0, I47.1, I47.2, I47.9, I48, I49.0, I49.5, Q22.5, Q24.6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частотно-адаптированного однокамерного кардиостимулятора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153 067,97</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45.</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I44.1, I44.2, I45.2, I45.3, I45.6, I46.0, I47.0, I47.1, I47.2, I47.9, I48, I49.0, I49.5, Q22.5, Q24.6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rsidRPr="00A84E81">
              <w:rPr>
                <w:rFonts w:ascii="Times New Roman" w:hAnsi="Times New Roman" w:cs="Times New Roman"/>
                <w:sz w:val="20"/>
              </w:rPr>
              <w:lastRenderedPageBreak/>
              <w:t>терапии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частотно-адаптированного однокамерного кардиостимулятора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285 799,99</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46.</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I44.1, I44.2, I45.2, I45.3, I45.6, I46.0, I47.0, I47.1, I47.2, I47.9, I48, I49.0, I49.5, Q22.5, Q24.6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частотно-адаптированного двухкамерного кардиостимулятора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225 885,35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47.</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Эндоваскулярная тромбэкстракция при остром ишемическом инсульте</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I63.0, I63.1, I63.2, I63.3, I63.4, I63.5, I63.8, I63.9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острый ишемический инсульт, вызванный тромботической или эмболической окклюзией церебральных или прецеребральных артерий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эндоваскулярная механическая тромбэкстракция и/или тромбоаспирация</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727 110,36</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48.</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I20, I21, I22, I24.0,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388 615,71</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1D3F9D" w:rsidRDefault="001D3F9D" w:rsidP="0096724C">
            <w:pPr>
              <w:pStyle w:val="ConsPlusNormal"/>
              <w:jc w:val="center"/>
              <w:outlineLvl w:val="3"/>
              <w:rPr>
                <w:rFonts w:ascii="Times New Roman" w:hAnsi="Times New Roman" w:cs="Times New Roman"/>
                <w:b/>
                <w:sz w:val="20"/>
              </w:rPr>
            </w:pPr>
          </w:p>
          <w:p w:rsidR="001D3F9D" w:rsidRDefault="001D3F9D" w:rsidP="0096724C">
            <w:pPr>
              <w:pStyle w:val="ConsPlusNormal"/>
              <w:jc w:val="center"/>
              <w:outlineLvl w:val="3"/>
              <w:rPr>
                <w:rFonts w:ascii="Times New Roman" w:hAnsi="Times New Roman" w:cs="Times New Roman"/>
                <w:b/>
                <w:sz w:val="20"/>
              </w:rPr>
            </w:pPr>
          </w:p>
          <w:p w:rsidR="00990CFF" w:rsidRPr="00A97A12" w:rsidRDefault="00990CFF" w:rsidP="0096724C">
            <w:pPr>
              <w:pStyle w:val="ConsPlusNormal"/>
              <w:jc w:val="center"/>
              <w:outlineLvl w:val="3"/>
              <w:rPr>
                <w:rFonts w:ascii="Times New Roman" w:hAnsi="Times New Roman" w:cs="Times New Roman"/>
                <w:b/>
                <w:sz w:val="20"/>
              </w:rPr>
            </w:pPr>
            <w:bookmarkStart w:id="2" w:name="_GoBack"/>
            <w:bookmarkEnd w:id="2"/>
            <w:r w:rsidRPr="00A97A12">
              <w:rPr>
                <w:rFonts w:ascii="Times New Roman" w:hAnsi="Times New Roman" w:cs="Times New Roman"/>
                <w:b/>
                <w:sz w:val="20"/>
              </w:rPr>
              <w:lastRenderedPageBreak/>
              <w:t>Торакальная хирургия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49.</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Эндоскопические и эндоваскулярные операции на органах грудной полости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I27.0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первичная легочная гипертензия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атриосептостомия</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157 859,30</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I37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стеноз клапана легочной артерии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баллонная ангиопластика</w:t>
            </w:r>
          </w:p>
        </w:tc>
        <w:tc>
          <w:tcPr>
            <w:tcW w:w="2126" w:type="dxa"/>
            <w:vMerge/>
            <w:tcBorders>
              <w:top w:val="nil"/>
              <w:left w:val="nil"/>
              <w:bottom w:val="nil"/>
              <w:right w:val="nil"/>
            </w:tcBorders>
          </w:tcPr>
          <w:p w:rsidR="00990CFF" w:rsidRPr="00A97A12" w:rsidRDefault="00990CFF" w:rsidP="0096724C">
            <w:pPr>
              <w:spacing w:after="1" w:line="0" w:lineRule="atLeast"/>
              <w:rPr>
                <w:b/>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Видеоторакоскопические операции на органах грудной полости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J43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эмфизема легкого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видеоторакоскопическая резекция легких при осложненной эмфиземе</w:t>
            </w:r>
          </w:p>
        </w:tc>
        <w:tc>
          <w:tcPr>
            <w:tcW w:w="2126" w:type="dxa"/>
            <w:tcBorders>
              <w:top w:val="nil"/>
              <w:left w:val="nil"/>
              <w:bottom w:val="nil"/>
              <w:right w:val="nil"/>
            </w:tcBorders>
          </w:tcPr>
          <w:p w:rsidR="00990CFF" w:rsidRPr="00A97A12" w:rsidRDefault="00990CFF" w:rsidP="0096724C">
            <w:pPr>
              <w:pStyle w:val="ConsPlusNormal"/>
              <w:rPr>
                <w:rFonts w:ascii="Times New Roman" w:hAnsi="Times New Roman" w:cs="Times New Roman"/>
                <w:b/>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50.</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Расширенные и реконструктивно-пластические операции на органах грудной полости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J43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эмфизема легкого</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пластика гигантских булл легкого</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275 365,61</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A97A12" w:rsidRDefault="00A97A12" w:rsidP="0096724C">
            <w:pPr>
              <w:pStyle w:val="ConsPlusNormal"/>
              <w:jc w:val="center"/>
              <w:outlineLvl w:val="3"/>
              <w:rPr>
                <w:rFonts w:ascii="Times New Roman" w:hAnsi="Times New Roman" w:cs="Times New Roman"/>
                <w:sz w:val="20"/>
              </w:rPr>
            </w:pPr>
          </w:p>
          <w:p w:rsidR="00A97A12" w:rsidRDefault="00A97A12" w:rsidP="0096724C">
            <w:pPr>
              <w:pStyle w:val="ConsPlusNormal"/>
              <w:jc w:val="center"/>
              <w:outlineLvl w:val="3"/>
              <w:rPr>
                <w:rFonts w:ascii="Times New Roman" w:hAnsi="Times New Roman" w:cs="Times New Roman"/>
                <w:sz w:val="20"/>
              </w:rPr>
            </w:pPr>
          </w:p>
          <w:p w:rsidR="00A97A12" w:rsidRDefault="00A97A12" w:rsidP="0096724C">
            <w:pPr>
              <w:pStyle w:val="ConsPlusNormal"/>
              <w:jc w:val="center"/>
              <w:outlineLvl w:val="3"/>
              <w:rPr>
                <w:rFonts w:ascii="Times New Roman" w:hAnsi="Times New Roman" w:cs="Times New Roman"/>
                <w:sz w:val="20"/>
              </w:rPr>
            </w:pPr>
          </w:p>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t>Травматология и ортопедия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51.</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rsidRPr="00A84E81">
              <w:rPr>
                <w:rFonts w:ascii="Times New Roman" w:hAnsi="Times New Roman" w:cs="Times New Roman"/>
                <w:sz w:val="20"/>
              </w:rPr>
              <w:lastRenderedPageBreak/>
              <w:t>фиксирующих устройств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B67, D16, D18, M88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147 537,15</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 xml:space="preserve">M42, M43, M45, M46, </w:t>
            </w:r>
            <w:r w:rsidRPr="00A84E81">
              <w:rPr>
                <w:rFonts w:ascii="Times New Roman" w:hAnsi="Times New Roman" w:cs="Times New Roman"/>
                <w:sz w:val="20"/>
                <w:lang w:val="en-US"/>
              </w:rPr>
              <w:lastRenderedPageBreak/>
              <w:t>M48, M50, M51, M53, M92, M93, M95, Q76.2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дегенеративно-дистрофическое поражение межпозвонковых </w:t>
            </w:r>
            <w:r w:rsidRPr="00A84E81">
              <w:rPr>
                <w:rFonts w:ascii="Times New Roman" w:hAnsi="Times New Roman" w:cs="Times New Roman"/>
                <w:sz w:val="20"/>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восстановление формы и функции межпозвонкового диска путем </w:t>
            </w:r>
            <w:r w:rsidRPr="00A84E81">
              <w:rPr>
                <w:rFonts w:ascii="Times New Roman" w:hAnsi="Times New Roman" w:cs="Times New Roman"/>
                <w:sz w:val="20"/>
              </w:rPr>
              <w:lastRenderedPageBreak/>
              <w:t>пункционной декомпрессивной нуклеопластики с обязательной интраоперационной флюороскопией</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M00, M01, M03.0, M12.5, M17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выраженное нарушение функции крупного сустава конечности любой этиологии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артродез крупных суставов конечностей с различными видами фиксации и остеосинтеза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w:t>
            </w:r>
            <w:r w:rsidRPr="00A84E81">
              <w:rPr>
                <w:rFonts w:ascii="Times New Roman" w:hAnsi="Times New Roman" w:cs="Times New Roman"/>
                <w:sz w:val="20"/>
              </w:rPr>
              <w:lastRenderedPageBreak/>
              <w:t>материалами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lastRenderedPageBreak/>
              <w:t xml:space="preserve">M24.6, Z98.1, G80.1, G80.2, M21.0, M21.2, M21.4, M21.5, M21.9, Q68.1, Q72.5, Q72.6, Q72.8, Q72.9, Q74.2, Q74.3, Q74.8, Q77.7, Q87.3, G11.4, G12.1, </w:t>
            </w:r>
            <w:r w:rsidRPr="00A84E81">
              <w:rPr>
                <w:rFonts w:ascii="Times New Roman" w:hAnsi="Times New Roman" w:cs="Times New Roman"/>
                <w:sz w:val="20"/>
                <w:lang w:val="en-US"/>
              </w:rPr>
              <w:lastRenderedPageBreak/>
              <w:t>G80.9, S44, S45, S46, S50, M19.1, M20.1, M20.5, Q05.9, Q66.0, Q66.5, Q66.8, Q68.2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S70.7, S70.9, S71, S72, S77, S79, S42, S43, S47, S49, S50, M99.9, M21.6, M95.1, M21.8, M21.9, Q66, Q78, M86, G11.4, G12.1, G80.9, G80.1, G80.2</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чрескостный остеосинтез с использованием метода цифрового анализа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корригирующие остеотомии костей верхних и нижних конечностей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 xml:space="preserve">M25.3, M91, M95.8, </w:t>
            </w:r>
            <w:r w:rsidRPr="00A84E81">
              <w:rPr>
                <w:rFonts w:ascii="Times New Roman" w:hAnsi="Times New Roman" w:cs="Times New Roman"/>
                <w:sz w:val="20"/>
                <w:lang w:val="en-US"/>
              </w:rPr>
              <w:lastRenderedPageBreak/>
              <w:t>Q65.0, Q65.1, Q65.3, Q65.4, Q65.8, M16.2, M16.3, M92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дисплазии, аномалии развития, последствия травм крупных </w:t>
            </w:r>
            <w:r w:rsidRPr="00A84E81">
              <w:rPr>
                <w:rFonts w:ascii="Times New Roman" w:hAnsi="Times New Roman" w:cs="Times New Roman"/>
                <w:sz w:val="20"/>
              </w:rPr>
              <w:lastRenderedPageBreak/>
              <w:t>суставов</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реконструкция проксимального, дистального отдела бедренной, </w:t>
            </w:r>
            <w:r w:rsidRPr="00A84E81">
              <w:rPr>
                <w:rFonts w:ascii="Times New Roman" w:hAnsi="Times New Roman" w:cs="Times New Roman"/>
                <w:sz w:val="20"/>
              </w:rP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M24.6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анкилоз крупного сустава в порочном положении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корригирующие остеотомии с фиксацией имплантатами или аппаратами внешней фиксации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52.</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 xml:space="preserve">A18.0, S12.0, S12.1, S13, S14, S19, S22.0, S22.1, S23, S24, S32.0, S32.1, S33, S34, T08, T09, T85, T91, M80, M81, M82, M86, M85, M87, M96, M99, Q67, Q76.0, Q76.1, Q76.4, </w:t>
            </w:r>
            <w:r w:rsidRPr="00A84E81">
              <w:rPr>
                <w:rFonts w:ascii="Times New Roman" w:hAnsi="Times New Roman" w:cs="Times New Roman"/>
                <w:sz w:val="20"/>
                <w:lang w:val="en-US"/>
              </w:rPr>
              <w:lastRenderedPageBreak/>
              <w:t>Q77, Q76.3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300 015,93</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53.</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Эндопротезирование суставов конечностей</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S72.1, M84.1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неправильно сросшиеся внутри- и околосуставные переломы и ложные суставы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эндопротеза сустава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154 984,47</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M16.1</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идиопатический деформирующий коксартроз без существенной разницы в длине конечностей (до 2 см)</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54.</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M16</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230 309,42</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M16.2, M16.3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деформирующий артроз в сочетании с дисплазией сустава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M16.4, M16.5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посттравматический деформирующий артроз сустава с вывихом или подвывихом</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55.</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w:t>
            </w:r>
            <w:r w:rsidRPr="00A84E81">
              <w:rPr>
                <w:rFonts w:ascii="Times New Roman" w:hAnsi="Times New Roman" w:cs="Times New Roman"/>
                <w:sz w:val="20"/>
              </w:rPr>
              <w:lastRenderedPageBreak/>
              <w:t>детей, в сочетании с аномалией развития грудной клетки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M40, M41, Q67, Q76, Q77.4, Q85, Q87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пластика грудной клетки, в том числе с применением погружных фиксаторов</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375 255,53</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lastRenderedPageBreak/>
              <w:t>Урология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56.</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N13.0, N13.1, N13.2, N35, Q54, Q64.0, Q64.1, Q62.1, Q62.2, Q62.3, Q62.7, C67, N82.1, N82.8, N82.0, N32.2, N33.8</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уретропластика кожным лоскутом</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104 033,48</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кишечная пластика мочеточника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уретероцистоанастомоз (операция Боари), в том числе у детей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уретероцистоанастомоз при рецидивных формах уретерогидронефроза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уретероилеосигмостомия у детей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эндоскопическое бужирование и стентирование мочеточника у детей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цистопластика и восстановление уретры при гипоспадии, эписпадии и экстрофии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пластическое ушивание свища с анатомической реконструкцией</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аппендикоцистостомия по Митрофанову у детей с нейрогенным мочевым пузырем</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радикальная цистэктомия с кишечной пластикой мочевого пузыря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аугментационная цистопластика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восстановление уретры с использованием реваскуляризированного свободного лоскута</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уретропластика лоскутом из слизистой рта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иссечение и закрытие свища женских половых органов (фистулопластика)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276"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N28.1, Q61.0, N13.0, N13.1, N13.2, N28, I86.1</w:t>
            </w: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экстраперитонеоскопическая простатэктомия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экстраперитонеоскопическая цистэктомия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ретроперитонеоскопическая тазовая лимфаденэктомия</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ретроперитонеоскопическая нефрэктомия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ретроперитонеоскопическое иссечение кисты почки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опухоль предстательной железы. Опухоль почки. Опухоль мочевого пузыря. </w:t>
            </w:r>
            <w:r w:rsidRPr="00A84E81">
              <w:rPr>
                <w:rFonts w:ascii="Times New Roman" w:hAnsi="Times New Roman" w:cs="Times New Roman"/>
                <w:sz w:val="20"/>
              </w:rPr>
              <w:lastRenderedPageBreak/>
              <w:t>Опухоль почечной лоханки</w:t>
            </w:r>
          </w:p>
        </w:tc>
        <w:tc>
          <w:tcPr>
            <w:tcW w:w="2268"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лапаро- и ретроперитонеоскопическая нефроуретерэктомия</w:t>
            </w:r>
          </w:p>
        </w:tc>
        <w:tc>
          <w:tcPr>
            <w:tcW w:w="2126"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vMerge/>
            <w:tcBorders>
              <w:top w:val="nil"/>
              <w:left w:val="nil"/>
              <w:bottom w:val="nil"/>
              <w:right w:val="nil"/>
            </w:tcBorders>
          </w:tcPr>
          <w:p w:rsidR="00990CFF" w:rsidRPr="00A84E81" w:rsidRDefault="00990CFF" w:rsidP="0096724C">
            <w:pPr>
              <w:spacing w:after="1" w:line="0" w:lineRule="atLeast"/>
              <w:rPr>
                <w:sz w:val="20"/>
              </w:rPr>
            </w:pPr>
          </w:p>
        </w:tc>
        <w:tc>
          <w:tcPr>
            <w:tcW w:w="2835" w:type="dxa"/>
            <w:vMerge/>
            <w:tcBorders>
              <w:top w:val="nil"/>
              <w:left w:val="nil"/>
              <w:bottom w:val="nil"/>
              <w:right w:val="nil"/>
            </w:tcBorders>
          </w:tcPr>
          <w:p w:rsidR="00990CFF" w:rsidRPr="00A84E81" w:rsidRDefault="00990CFF" w:rsidP="0096724C">
            <w:pPr>
              <w:spacing w:after="1" w:line="0" w:lineRule="atLeast"/>
              <w:rPr>
                <w:sz w:val="20"/>
              </w:rPr>
            </w:pPr>
          </w:p>
        </w:tc>
        <w:tc>
          <w:tcPr>
            <w:tcW w:w="2268" w:type="dxa"/>
            <w:vMerge/>
            <w:tcBorders>
              <w:top w:val="nil"/>
              <w:left w:val="nil"/>
              <w:bottom w:val="nil"/>
              <w:right w:val="nil"/>
            </w:tcBorders>
          </w:tcPr>
          <w:p w:rsidR="00990CFF" w:rsidRPr="00A84E81" w:rsidRDefault="00990CFF" w:rsidP="0096724C">
            <w:pPr>
              <w:spacing w:after="1" w:line="0" w:lineRule="atLeast"/>
              <w:rPr>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лапаро- и ретроперитонеоскопическая </w:t>
            </w:r>
            <w:r w:rsidRPr="00A84E81">
              <w:rPr>
                <w:rFonts w:ascii="Times New Roman" w:hAnsi="Times New Roman" w:cs="Times New Roman"/>
                <w:sz w:val="20"/>
              </w:rPr>
              <w:lastRenderedPageBreak/>
              <w:t>резекция почки</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Рецидивные и особо сложные операции на органах мочеполовой системы</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lang w:val="en-US"/>
              </w:rPr>
            </w:pPr>
            <w:r w:rsidRPr="00A84E81">
              <w:rPr>
                <w:rFonts w:ascii="Times New Roman" w:hAnsi="Times New Roman" w:cs="Times New Roman"/>
                <w:sz w:val="20"/>
                <w:lang w:val="en-US"/>
              </w:rPr>
              <w:t>N20.2, N20.0, N13.0, N13.1, N13.2, C67, Q62.1, Q62.2, Q62.3, Q62.7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57.</w:t>
            </w: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R32, N31.2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153 132,45</w:t>
            </w: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t>Челюстно-лицевая хирургия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58.</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Q36.9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полная односторонняя расщелина верхней губы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реконструктивная хейлоринопластика</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135 509,58</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L91, M96, M95.0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хирургическая коррекция рубцовой деформации верхней губы и носа местными тканями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Q35.1, M96</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послеоперационный дефект твердого неба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Q35, Q38</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и приобретенная небно-глоточная недостаточность различного генеза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Q18, Q30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врожденная расщелина носа, лица - косая, поперечная, срединная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K07.0, K07.1, K07.2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аномалии челюстно-лицевой области, включая аномалии прикуса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M95.1, Q87.0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субтотальный дефект и деформация ушной раковины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пластика с использованием тканей из прилегающих к ушной раковине участков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Q18.5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микростомия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пластическое устранение микростомы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nil"/>
              <w:right w:val="nil"/>
            </w:tcBorders>
          </w:tcPr>
          <w:p w:rsidR="00990CFF" w:rsidRPr="00A84E81" w:rsidRDefault="00990CFF" w:rsidP="0096724C">
            <w:pPr>
              <w:spacing w:after="1" w:line="0" w:lineRule="atLeast"/>
              <w:rPr>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Q18.4</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макростомия</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пластическое устранение макростомы</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sidRPr="00A84E81">
              <w:rPr>
                <w:rFonts w:ascii="Times New Roman" w:hAnsi="Times New Roman" w:cs="Times New Roman"/>
                <w:sz w:val="20"/>
              </w:rP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D11.0</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доброкачественное новообразование околоушной слюнной железы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D11.9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D16.4, D16.5</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доброкачественные новообразования челюстей и послеоперационные дефекты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T90.2</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последствия переломов черепа и костей лицевого скелета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990CFF" w:rsidRPr="00A84E81" w:rsidTr="00A84E81">
        <w:tblPrEx>
          <w:tblBorders>
            <w:insideH w:val="none" w:sz="0" w:space="0" w:color="auto"/>
            <w:insideV w:val="none" w:sz="0" w:space="0" w:color="auto"/>
          </w:tblBorders>
        </w:tblPrEx>
        <w:trPr>
          <w:gridAfter w:val="1"/>
          <w:wAfter w:w="173" w:type="dxa"/>
        </w:trPr>
        <w:tc>
          <w:tcPr>
            <w:tcW w:w="15593" w:type="dxa"/>
            <w:gridSpan w:val="7"/>
            <w:tcBorders>
              <w:top w:val="nil"/>
              <w:left w:val="nil"/>
              <w:bottom w:val="nil"/>
              <w:right w:val="nil"/>
            </w:tcBorders>
          </w:tcPr>
          <w:p w:rsidR="00990CFF" w:rsidRPr="00A97A12" w:rsidRDefault="00990CFF" w:rsidP="0096724C">
            <w:pPr>
              <w:pStyle w:val="ConsPlusNormal"/>
              <w:jc w:val="center"/>
              <w:outlineLvl w:val="3"/>
              <w:rPr>
                <w:rFonts w:ascii="Times New Roman" w:hAnsi="Times New Roman" w:cs="Times New Roman"/>
                <w:b/>
                <w:sz w:val="20"/>
              </w:rPr>
            </w:pPr>
            <w:r w:rsidRPr="00A97A12">
              <w:rPr>
                <w:rFonts w:ascii="Times New Roman" w:hAnsi="Times New Roman" w:cs="Times New Roman"/>
                <w:b/>
                <w:sz w:val="20"/>
              </w:rPr>
              <w:t>Эндокринология</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59.</w:t>
            </w:r>
          </w:p>
        </w:tc>
        <w:tc>
          <w:tcPr>
            <w:tcW w:w="2551" w:type="dxa"/>
            <w:vMerge w:val="restart"/>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rsidRPr="00A84E81">
              <w:rPr>
                <w:rFonts w:ascii="Times New Roman" w:hAnsi="Times New Roman" w:cs="Times New Roman"/>
                <w:sz w:val="20"/>
              </w:rPr>
              <w:lastRenderedPageBreak/>
              <w:t>системами постоянной подкожной инфузии</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E10.9, E11.9, E13.9, E14.9</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126" w:type="dxa"/>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204 817,70</w:t>
            </w:r>
          </w:p>
        </w:tc>
      </w:tr>
      <w:tr w:rsidR="00A84E81" w:rsidRPr="00A84E81" w:rsidTr="00F30F45">
        <w:tblPrEx>
          <w:tblBorders>
            <w:insideH w:val="none" w:sz="0" w:space="0" w:color="auto"/>
            <w:insideV w:val="none" w:sz="0" w:space="0" w:color="auto"/>
          </w:tblBorders>
        </w:tblPrEx>
        <w:trPr>
          <w:gridAfter w:val="1"/>
          <w:wAfter w:w="173" w:type="dxa"/>
        </w:trPr>
        <w:tc>
          <w:tcPr>
            <w:tcW w:w="993"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c>
          <w:tcPr>
            <w:tcW w:w="2551" w:type="dxa"/>
            <w:vMerge/>
            <w:tcBorders>
              <w:top w:val="nil"/>
              <w:left w:val="nil"/>
              <w:bottom w:val="nil"/>
              <w:right w:val="nil"/>
            </w:tcBorders>
          </w:tcPr>
          <w:p w:rsidR="00990CFF" w:rsidRPr="00A84E81" w:rsidRDefault="00990CFF" w:rsidP="0096724C">
            <w:pPr>
              <w:spacing w:after="1" w:line="0" w:lineRule="atLeast"/>
              <w:rPr>
                <w:sz w:val="20"/>
              </w:rPr>
            </w:pP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 xml:space="preserve">E10.2, E10.4, E10.5, E10.7, </w:t>
            </w:r>
            <w:r w:rsidRPr="00A84E81">
              <w:rPr>
                <w:rFonts w:ascii="Times New Roman" w:hAnsi="Times New Roman" w:cs="Times New Roman"/>
                <w:sz w:val="20"/>
              </w:rPr>
              <w:lastRenderedPageBreak/>
              <w:t>E11.2, E11.4, E11.5, E11.7</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 xml:space="preserve">сахарный диабет 1 и 2 типа с поражением почек, </w:t>
            </w:r>
            <w:r w:rsidRPr="00A84E81">
              <w:rPr>
                <w:rFonts w:ascii="Times New Roman" w:hAnsi="Times New Roman" w:cs="Times New Roman"/>
                <w:sz w:val="20"/>
              </w:rPr>
              <w:lastRenderedPageBreak/>
              <w:t>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lastRenderedPageBreak/>
              <w:t>терапевтическое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 xml:space="preserve">комплексное лечение, включая установку средств суточного </w:t>
            </w:r>
            <w:r w:rsidRPr="00A84E81">
              <w:rPr>
                <w:rFonts w:ascii="Times New Roman" w:hAnsi="Times New Roman" w:cs="Times New Roman"/>
                <w:sz w:val="20"/>
              </w:rPr>
              <w:lastRenderedPageBreak/>
              <w:t>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126"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val="restart"/>
            <w:tcBorders>
              <w:top w:val="nil"/>
              <w:left w:val="nil"/>
              <w:bottom w:val="single" w:sz="4" w:space="0" w:color="auto"/>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lastRenderedPageBreak/>
              <w:t>60.</w:t>
            </w:r>
          </w:p>
        </w:tc>
        <w:tc>
          <w:tcPr>
            <w:tcW w:w="2551" w:type="dxa"/>
            <w:vMerge w:val="restart"/>
            <w:tcBorders>
              <w:top w:val="nil"/>
              <w:left w:val="nil"/>
              <w:bottom w:val="single" w:sz="4" w:space="0" w:color="auto"/>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Комплексное лечение тяжелых форм АКТГ-синдрома</w:t>
            </w:r>
          </w:p>
        </w:tc>
        <w:tc>
          <w:tcPr>
            <w:tcW w:w="1276" w:type="dxa"/>
            <w:tcBorders>
              <w:top w:val="nil"/>
              <w:left w:val="nil"/>
              <w:bottom w:val="nil"/>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E24.3</w:t>
            </w:r>
          </w:p>
        </w:tc>
        <w:tc>
          <w:tcPr>
            <w:tcW w:w="2835"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эктопический АКТГ - синдром (с выявленным источником эктопической секреции)</w:t>
            </w:r>
          </w:p>
        </w:tc>
        <w:tc>
          <w:tcPr>
            <w:tcW w:w="2268"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nil"/>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2126" w:type="dxa"/>
            <w:vMerge w:val="restart"/>
            <w:tcBorders>
              <w:top w:val="nil"/>
              <w:left w:val="nil"/>
              <w:bottom w:val="nil"/>
              <w:right w:val="nil"/>
            </w:tcBorders>
          </w:tcPr>
          <w:p w:rsidR="00990CFF" w:rsidRPr="00A97A12" w:rsidRDefault="00A97A12" w:rsidP="0096724C">
            <w:pPr>
              <w:pStyle w:val="ConsPlusNormal"/>
              <w:jc w:val="center"/>
              <w:rPr>
                <w:rFonts w:ascii="Times New Roman" w:hAnsi="Times New Roman" w:cs="Times New Roman"/>
                <w:b/>
                <w:sz w:val="20"/>
              </w:rPr>
            </w:pPr>
            <w:r w:rsidRPr="00A97A12">
              <w:rPr>
                <w:rFonts w:ascii="Times New Roman" w:hAnsi="Times New Roman" w:cs="Times New Roman"/>
                <w:b/>
                <w:sz w:val="20"/>
              </w:rPr>
              <w:t>112 499,59</w:t>
            </w:r>
          </w:p>
        </w:tc>
      </w:tr>
      <w:tr w:rsidR="00A84E81" w:rsidRPr="00A84E81" w:rsidTr="00F30F45">
        <w:tblPrEx>
          <w:tblBorders>
            <w:insideH w:val="none" w:sz="0" w:space="0" w:color="auto"/>
            <w:insideV w:val="none" w:sz="0" w:space="0" w:color="auto"/>
          </w:tblBorders>
        </w:tblPrEx>
        <w:trPr>
          <w:gridAfter w:val="1"/>
          <w:wAfter w:w="173" w:type="dxa"/>
        </w:trPr>
        <w:tc>
          <w:tcPr>
            <w:tcW w:w="993" w:type="dxa"/>
            <w:vMerge/>
            <w:tcBorders>
              <w:top w:val="nil"/>
              <w:left w:val="nil"/>
              <w:bottom w:val="single" w:sz="4" w:space="0" w:color="auto"/>
              <w:right w:val="nil"/>
            </w:tcBorders>
          </w:tcPr>
          <w:p w:rsidR="00990CFF" w:rsidRPr="00A84E81" w:rsidRDefault="00990CFF" w:rsidP="0096724C">
            <w:pPr>
              <w:spacing w:after="1" w:line="0" w:lineRule="atLeast"/>
              <w:rPr>
                <w:sz w:val="20"/>
              </w:rPr>
            </w:pPr>
          </w:p>
        </w:tc>
        <w:tc>
          <w:tcPr>
            <w:tcW w:w="2551" w:type="dxa"/>
            <w:vMerge/>
            <w:tcBorders>
              <w:top w:val="nil"/>
              <w:left w:val="nil"/>
              <w:bottom w:val="single" w:sz="4" w:space="0" w:color="auto"/>
              <w:right w:val="nil"/>
            </w:tcBorders>
          </w:tcPr>
          <w:p w:rsidR="00990CFF" w:rsidRPr="00A84E81" w:rsidRDefault="00990CFF" w:rsidP="0096724C">
            <w:pPr>
              <w:spacing w:after="1" w:line="0" w:lineRule="atLeast"/>
              <w:rPr>
                <w:sz w:val="20"/>
              </w:rPr>
            </w:pPr>
          </w:p>
        </w:tc>
        <w:tc>
          <w:tcPr>
            <w:tcW w:w="1276" w:type="dxa"/>
            <w:tcBorders>
              <w:top w:val="nil"/>
              <w:left w:val="nil"/>
              <w:bottom w:val="single" w:sz="4" w:space="0" w:color="auto"/>
              <w:right w:val="nil"/>
            </w:tcBorders>
          </w:tcPr>
          <w:p w:rsidR="00990CFF" w:rsidRPr="00A84E81" w:rsidRDefault="00990CFF" w:rsidP="0096724C">
            <w:pPr>
              <w:pStyle w:val="ConsPlusNormal"/>
              <w:jc w:val="center"/>
              <w:rPr>
                <w:rFonts w:ascii="Times New Roman" w:hAnsi="Times New Roman" w:cs="Times New Roman"/>
                <w:sz w:val="20"/>
              </w:rPr>
            </w:pPr>
            <w:r w:rsidRPr="00A84E81">
              <w:rPr>
                <w:rFonts w:ascii="Times New Roman" w:hAnsi="Times New Roman" w:cs="Times New Roman"/>
                <w:sz w:val="20"/>
              </w:rPr>
              <w:t>E24.9</w:t>
            </w:r>
          </w:p>
        </w:tc>
        <w:tc>
          <w:tcPr>
            <w:tcW w:w="2835" w:type="dxa"/>
            <w:tcBorders>
              <w:top w:val="nil"/>
              <w:left w:val="nil"/>
              <w:bottom w:val="single" w:sz="4" w:space="0" w:color="auto"/>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синдром Иценко - Кушинга неуточненный</w:t>
            </w:r>
          </w:p>
        </w:tc>
        <w:tc>
          <w:tcPr>
            <w:tcW w:w="2268" w:type="dxa"/>
            <w:tcBorders>
              <w:top w:val="nil"/>
              <w:left w:val="nil"/>
              <w:bottom w:val="single" w:sz="4" w:space="0" w:color="auto"/>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w:t>
            </w:r>
          </w:p>
        </w:tc>
        <w:tc>
          <w:tcPr>
            <w:tcW w:w="3544" w:type="dxa"/>
            <w:tcBorders>
              <w:top w:val="nil"/>
              <w:left w:val="nil"/>
              <w:bottom w:val="single" w:sz="4" w:space="0" w:color="auto"/>
              <w:right w:val="nil"/>
            </w:tcBorders>
          </w:tcPr>
          <w:p w:rsidR="00990CFF" w:rsidRPr="00A84E81" w:rsidRDefault="00990CFF" w:rsidP="0096724C">
            <w:pPr>
              <w:pStyle w:val="ConsPlusNormal"/>
              <w:rPr>
                <w:rFonts w:ascii="Times New Roman" w:hAnsi="Times New Roman" w:cs="Times New Roman"/>
                <w:sz w:val="20"/>
              </w:rPr>
            </w:pPr>
            <w:r w:rsidRPr="00A84E81">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126" w:type="dxa"/>
            <w:vMerge/>
            <w:tcBorders>
              <w:top w:val="nil"/>
              <w:left w:val="nil"/>
              <w:bottom w:val="nil"/>
              <w:right w:val="nil"/>
            </w:tcBorders>
          </w:tcPr>
          <w:p w:rsidR="00990CFF" w:rsidRPr="00A84E81" w:rsidRDefault="00990CFF" w:rsidP="0096724C">
            <w:pPr>
              <w:spacing w:after="1" w:line="0" w:lineRule="atLeast"/>
              <w:rPr>
                <w:sz w:val="20"/>
              </w:rPr>
            </w:pPr>
          </w:p>
        </w:tc>
      </w:tr>
    </w:tbl>
    <w:p w:rsidR="00A97A12" w:rsidRDefault="00A97A12" w:rsidP="00990CFF"/>
    <w:p w:rsidR="00990CFF" w:rsidRPr="00A84E81" w:rsidRDefault="00990CFF" w:rsidP="00990CFF">
      <w:pPr>
        <w:pStyle w:val="ConsPlusNormal"/>
        <w:ind w:firstLine="540"/>
        <w:jc w:val="both"/>
        <w:rPr>
          <w:rFonts w:ascii="Times New Roman" w:hAnsi="Times New Roman" w:cs="Times New Roman"/>
        </w:rPr>
      </w:pPr>
      <w:r w:rsidRPr="00A84E81">
        <w:rPr>
          <w:rFonts w:ascii="Times New Roman" w:hAnsi="Times New Roman" w:cs="Times New Roman"/>
        </w:rPr>
        <w:t>--------------------------------</w:t>
      </w:r>
    </w:p>
    <w:p w:rsidR="00990CFF" w:rsidRPr="00A84E81" w:rsidRDefault="00A84E81" w:rsidP="00990CFF">
      <w:pPr>
        <w:pStyle w:val="ConsPlusNormal"/>
        <w:spacing w:before="220"/>
        <w:ind w:firstLine="540"/>
        <w:jc w:val="both"/>
        <w:rPr>
          <w:rFonts w:ascii="Times New Roman" w:hAnsi="Times New Roman" w:cs="Times New Roman"/>
        </w:rPr>
      </w:pPr>
      <w:r>
        <w:rPr>
          <w:rFonts w:ascii="Times New Roman" w:hAnsi="Times New Roman" w:cs="Times New Roman"/>
        </w:rPr>
        <w:t>*</w:t>
      </w:r>
      <w:r w:rsidR="00990CFF" w:rsidRPr="00A84E81">
        <w:rPr>
          <w:rFonts w:ascii="Times New Roman" w:hAnsi="Times New Roman" w:cs="Times New Roman"/>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90CFF" w:rsidRPr="00A84E81" w:rsidRDefault="00990CFF" w:rsidP="00990CFF">
      <w:pPr>
        <w:pStyle w:val="ConsPlusNormal"/>
        <w:spacing w:before="220"/>
        <w:ind w:firstLine="540"/>
        <w:jc w:val="both"/>
        <w:rPr>
          <w:rFonts w:ascii="Times New Roman" w:hAnsi="Times New Roman" w:cs="Times New Roman"/>
        </w:rPr>
      </w:pPr>
      <w:r w:rsidRPr="00A84E81">
        <w:rPr>
          <w:rFonts w:ascii="Times New Roman" w:hAnsi="Times New Roman" w:cs="Times New Roman"/>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990CFF" w:rsidRPr="00A84E81" w:rsidRDefault="00990CFF" w:rsidP="00990CFF">
      <w:pPr>
        <w:pStyle w:val="ConsPlusNormal"/>
        <w:jc w:val="both"/>
        <w:rPr>
          <w:rFonts w:ascii="Times New Roman" w:hAnsi="Times New Roman" w:cs="Times New Roman"/>
        </w:rPr>
      </w:pPr>
    </w:p>
    <w:sectPr w:rsidR="00990CFF" w:rsidRPr="00A84E81" w:rsidSect="00A97A12">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47"/>
    <w:rsid w:val="001D3F9D"/>
    <w:rsid w:val="003C7A47"/>
    <w:rsid w:val="0096724C"/>
    <w:rsid w:val="00990CFF"/>
    <w:rsid w:val="00A84E81"/>
    <w:rsid w:val="00A97A12"/>
    <w:rsid w:val="00BE6136"/>
    <w:rsid w:val="00F3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A6D4-8E64-455A-B08F-6BA55362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E81"/>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C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C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C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AECB-A0CD-459C-B66D-6C050DCD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94</Pages>
  <Words>19500</Words>
  <Characters>111154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Гичибике Р. Далгатова</dc:creator>
  <cp:keywords/>
  <dc:description/>
  <cp:lastModifiedBy>Гичибике Р. Далгатова</cp:lastModifiedBy>
  <cp:revision>5</cp:revision>
  <dcterms:created xsi:type="dcterms:W3CDTF">2022-01-07T12:52:00Z</dcterms:created>
  <dcterms:modified xsi:type="dcterms:W3CDTF">2022-01-07T13:35:00Z</dcterms:modified>
</cp:coreProperties>
</file>