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23" w:rsidRPr="00661223" w:rsidRDefault="00661223" w:rsidP="006612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1223">
        <w:rPr>
          <w:rFonts w:ascii="Times New Roman" w:hAnsi="Times New Roman" w:cs="Times New Roman"/>
          <w:b/>
          <w:sz w:val="28"/>
          <w:szCs w:val="28"/>
        </w:rPr>
        <w:t>ООО «Семейная стоматология»</w:t>
      </w:r>
    </w:p>
    <w:p w:rsidR="00661223" w:rsidRPr="00661223" w:rsidRDefault="00661223" w:rsidP="006612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223" w:rsidRPr="00661223" w:rsidRDefault="00661223" w:rsidP="006612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23">
        <w:rPr>
          <w:rFonts w:ascii="Times New Roman" w:hAnsi="Times New Roman" w:cs="Times New Roman"/>
          <w:b/>
          <w:sz w:val="24"/>
          <w:szCs w:val="24"/>
        </w:rPr>
        <w:t>Критерии доступности и качества медицинской помощи</w:t>
      </w:r>
    </w:p>
    <w:p w:rsidR="00661223" w:rsidRPr="00661223" w:rsidRDefault="00661223" w:rsidP="0066122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223">
        <w:rPr>
          <w:rFonts w:ascii="Times New Roman" w:hAnsi="Times New Roman" w:cs="Times New Roman"/>
          <w:b/>
          <w:sz w:val="24"/>
          <w:szCs w:val="24"/>
        </w:rPr>
        <w:t>на 2021-2022гг</w:t>
      </w:r>
    </w:p>
    <w:p w:rsidR="00661223" w:rsidRPr="00661223" w:rsidRDefault="00661223" w:rsidP="00661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9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29"/>
        <w:gridCol w:w="1559"/>
        <w:gridCol w:w="1418"/>
        <w:gridCol w:w="1351"/>
        <w:gridCol w:w="1417"/>
      </w:tblGrid>
      <w:tr w:rsidR="00661223" w:rsidRPr="00661223" w:rsidTr="006612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66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2020г.</w:t>
            </w:r>
          </w:p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  <w:p w:rsid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</w:tr>
      <w:tr w:rsidR="00661223" w:rsidRPr="00661223" w:rsidTr="006612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1223" w:rsidRPr="00661223" w:rsidTr="006612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 xml:space="preserve">Доля расходов на оказание медицинской помощи в амбулаторных условиях в неотложной форме в общих расходах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66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223" w:rsidRPr="00661223" w:rsidRDefault="00661223" w:rsidP="0066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66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66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66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2,38</w:t>
            </w:r>
          </w:p>
        </w:tc>
      </w:tr>
      <w:tr w:rsidR="00661223" w:rsidRPr="00661223" w:rsidTr="006612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Доля записей к врачу, совершенных гражданами без очного обращения в регистратуру медицинской организации, в общем количестве записей к врачу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66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</w:tr>
      <w:tr w:rsidR="00661223" w:rsidRPr="00661223" w:rsidTr="006612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медицинской помощью,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66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 xml:space="preserve"> от числа </w:t>
            </w:r>
            <w:proofErr w:type="gramStart"/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76,0</w:t>
            </w:r>
          </w:p>
        </w:tc>
      </w:tr>
      <w:tr w:rsidR="00661223" w:rsidRPr="00661223" w:rsidTr="006612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66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на 1000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661223" w:rsidRPr="00661223" w:rsidTr="0066122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Эффективность деятельности медицинской организации на основе оценки выполнения функции врачебной должности,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661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223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223" w:rsidRPr="00661223" w:rsidRDefault="00661223" w:rsidP="002B2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93,9</w:t>
            </w:r>
          </w:p>
        </w:tc>
      </w:tr>
    </w:tbl>
    <w:p w:rsidR="00661223" w:rsidRPr="00661223" w:rsidRDefault="00661223" w:rsidP="00661223">
      <w:pPr>
        <w:rPr>
          <w:rFonts w:ascii="Times New Roman" w:hAnsi="Times New Roman" w:cs="Times New Roman"/>
          <w:sz w:val="24"/>
          <w:szCs w:val="24"/>
        </w:rPr>
      </w:pPr>
      <w:r w:rsidRPr="00661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ED8" w:rsidRPr="00661223" w:rsidRDefault="008C0ED8">
      <w:pPr>
        <w:rPr>
          <w:rFonts w:ascii="Times New Roman" w:hAnsi="Times New Roman" w:cs="Times New Roman"/>
          <w:sz w:val="24"/>
          <w:szCs w:val="24"/>
        </w:rPr>
      </w:pPr>
    </w:p>
    <w:sectPr w:rsidR="008C0ED8" w:rsidRPr="00661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23"/>
    <w:rsid w:val="00661223"/>
    <w:rsid w:val="008C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2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Intel-05</dc:creator>
  <cp:lastModifiedBy>Intel-05</cp:lastModifiedBy>
  <cp:revision>1</cp:revision>
  <dcterms:created xsi:type="dcterms:W3CDTF">2021-03-22T14:13:00Z</dcterms:created>
  <dcterms:modified xsi:type="dcterms:W3CDTF">2021-03-22T14:23:00Z</dcterms:modified>
</cp:coreProperties>
</file>